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CC7363">
      <w:pPr>
        <w:pStyle w:val="3"/>
        <w:jc w:val="center"/>
        <w:rPr>
          <w:rFonts w:hint="eastAsia" w:ascii="微软雅黑" w:hAnsi="微软雅黑" w:eastAsia="微软雅黑" w:cs="微软雅黑"/>
          <w:sz w:val="36"/>
          <w:szCs w:val="36"/>
        </w:rPr>
      </w:pPr>
      <w:bookmarkStart w:id="1" w:name="_GoBack"/>
      <w:r>
        <w:rPr>
          <w:rFonts w:hint="eastAsia" w:ascii="微软雅黑" w:hAnsi="微软雅黑" w:eastAsia="微软雅黑" w:cs="微软雅黑"/>
          <w:sz w:val="36"/>
          <w:szCs w:val="36"/>
        </w:rPr>
        <w:t>办公室电脑系统维护合同</w:t>
      </w:r>
    </w:p>
    <w:bookmarkEnd w:id="1"/>
    <w:p w14:paraId="1522971C">
      <w:pPr>
        <w:spacing w:before="312" w:before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w:t>
      </w:r>
      <w:r>
        <w:rPr>
          <w:rFonts w:hint="eastAsia" w:ascii="微软雅黑" w:hAnsi="微软雅黑" w:eastAsia="微软雅黑" w:cs="微软雅黑"/>
          <w:sz w:val="24"/>
          <w:szCs w:val="24"/>
          <w:u w:val="single"/>
        </w:rPr>
        <w:t xml:space="preserve">                           </w:t>
      </w:r>
    </w:p>
    <w:p w14:paraId="208E9E9C">
      <w:pPr>
        <w:spacing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住所：</w:t>
      </w:r>
      <w:r>
        <w:rPr>
          <w:rFonts w:hint="eastAsia" w:ascii="微软雅黑" w:hAnsi="微软雅黑" w:eastAsia="微软雅黑" w:cs="微软雅黑"/>
          <w:bCs/>
          <w:sz w:val="24"/>
          <w:szCs w:val="24"/>
          <w:u w:val="single"/>
        </w:rPr>
        <w:t xml:space="preserve">                           </w:t>
      </w:r>
    </w:p>
    <w:p w14:paraId="6C06F40E">
      <w:pPr>
        <w:spacing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电话：</w:t>
      </w:r>
      <w:r>
        <w:rPr>
          <w:rFonts w:hint="eastAsia" w:ascii="微软雅黑" w:hAnsi="微软雅黑" w:eastAsia="微软雅黑" w:cs="微软雅黑"/>
          <w:bCs/>
          <w:sz w:val="24"/>
          <w:szCs w:val="24"/>
          <w:u w:val="single"/>
        </w:rPr>
        <w:t xml:space="preserve">                           </w:t>
      </w:r>
    </w:p>
    <w:p w14:paraId="179EE7F7">
      <w:pPr>
        <w:spacing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证件类型及编码：</w:t>
      </w:r>
      <w:r>
        <w:rPr>
          <w:rFonts w:hint="eastAsia" w:ascii="微软雅黑" w:hAnsi="微软雅黑" w:eastAsia="微软雅黑" w:cs="微软雅黑"/>
          <w:bCs/>
          <w:sz w:val="24"/>
          <w:szCs w:val="24"/>
          <w:u w:val="single"/>
        </w:rPr>
        <w:t xml:space="preserve">     </w:t>
      </w:r>
      <w:r>
        <w:rPr>
          <w:rFonts w:hint="eastAsia" w:ascii="微软雅黑" w:hAnsi="微软雅黑" w:eastAsia="微软雅黑" w:cs="微软雅黑"/>
          <w:bCs/>
          <w:sz w:val="24"/>
          <w:szCs w:val="24"/>
          <w:u w:val="single"/>
        </w:rPr>
        <w:t xml:space="preserve">  </w:t>
      </w:r>
      <w:r>
        <w:rPr>
          <w:rFonts w:hint="eastAsia" w:ascii="微软雅黑" w:hAnsi="微软雅黑" w:eastAsia="微软雅黑" w:cs="微软雅黑"/>
          <w:bCs/>
          <w:sz w:val="24"/>
          <w:szCs w:val="24"/>
          <w:u w:val="single"/>
        </w:rPr>
        <w:t xml:space="preserve">          </w:t>
      </w:r>
    </w:p>
    <w:p w14:paraId="74EE4CBC">
      <w:pPr>
        <w:spacing w:before="312" w:beforeLines="100"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乙方：</w:t>
      </w:r>
      <w:r>
        <w:rPr>
          <w:rFonts w:hint="eastAsia" w:ascii="微软雅黑" w:hAnsi="微软雅黑" w:eastAsia="微软雅黑" w:cs="微软雅黑"/>
          <w:sz w:val="24"/>
          <w:szCs w:val="24"/>
          <w:u w:val="single"/>
        </w:rPr>
        <w:t xml:space="preserve">                           </w:t>
      </w:r>
    </w:p>
    <w:p w14:paraId="5C5638D3">
      <w:pPr>
        <w:spacing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住所：</w:t>
      </w:r>
      <w:r>
        <w:rPr>
          <w:rFonts w:hint="eastAsia" w:ascii="微软雅黑" w:hAnsi="微软雅黑" w:eastAsia="微软雅黑" w:cs="微软雅黑"/>
          <w:bCs/>
          <w:sz w:val="24"/>
          <w:szCs w:val="24"/>
          <w:u w:val="single"/>
        </w:rPr>
        <w:t xml:space="preserve">                           </w:t>
      </w:r>
    </w:p>
    <w:p w14:paraId="7C37DEC0">
      <w:pPr>
        <w:spacing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电话：</w:t>
      </w:r>
      <w:r>
        <w:rPr>
          <w:rFonts w:hint="eastAsia" w:ascii="微软雅黑" w:hAnsi="微软雅黑" w:eastAsia="微软雅黑" w:cs="微软雅黑"/>
          <w:bCs/>
          <w:sz w:val="24"/>
          <w:szCs w:val="24"/>
          <w:u w:val="single"/>
        </w:rPr>
        <w:t xml:space="preserve">                           </w:t>
      </w:r>
    </w:p>
    <w:p w14:paraId="0C6C93DF">
      <w:pPr>
        <w:spacing w:after="312" w:afterLines="10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证件类型及编码：</w:t>
      </w:r>
      <w:r>
        <w:rPr>
          <w:rFonts w:hint="eastAsia" w:ascii="微软雅黑" w:hAnsi="微软雅黑" w:eastAsia="微软雅黑" w:cs="微软雅黑"/>
          <w:bCs/>
          <w:sz w:val="24"/>
          <w:szCs w:val="24"/>
          <w:u w:val="single"/>
        </w:rPr>
        <w:t xml:space="preserve">     </w:t>
      </w:r>
      <w:r>
        <w:rPr>
          <w:rFonts w:hint="eastAsia" w:ascii="微软雅黑" w:hAnsi="微软雅黑" w:eastAsia="微软雅黑" w:cs="微软雅黑"/>
          <w:bCs/>
          <w:sz w:val="24"/>
          <w:szCs w:val="24"/>
          <w:u w:val="single"/>
        </w:rPr>
        <w:t xml:space="preserve">  </w:t>
      </w:r>
      <w:r>
        <w:rPr>
          <w:rFonts w:hint="eastAsia" w:ascii="微软雅黑" w:hAnsi="微软雅黑" w:eastAsia="微软雅黑" w:cs="微软雅黑"/>
          <w:bCs/>
          <w:sz w:val="24"/>
          <w:szCs w:val="24"/>
          <w:u w:val="single"/>
        </w:rPr>
        <w:t xml:space="preserve">          </w:t>
      </w:r>
    </w:p>
    <w:p w14:paraId="2106BB3B">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为了保证公司电脑始终处于最佳状态，使甲方能够正常使用公司网络，甲方将委托乙方承担公司电脑的全面维护、维修和保养业务。经甲乙双方协商一致，现就上述事宜订立如下合同。　　</w:t>
      </w:r>
    </w:p>
    <w:p w14:paraId="15903FC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1．乙方自</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日起至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日止，全面承担甲方整个办公室电脑系统的维护、故障排除（包括但不限于物理线路故障系统软件无法正常运行，预防及排除电脑病毒等，以下统称“维护”或“维修”）及其他与公司电脑网络系统有关的事宜。</w:t>
      </w:r>
    </w:p>
    <w:p w14:paraId="29EFA8F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1．1　公司电脑发现病毒，乙方应在接到甲方要求排除电脑病毒的通知后的第</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天到公司网络现场进行处理，直至电脑病毒被排除。如电话中能解决的，则首先在电</w:t>
      </w:r>
      <w:r>
        <w:rPr>
          <w:rFonts w:hint="eastAsia" w:ascii="微软雅黑" w:hAnsi="微软雅黑" w:eastAsia="微软雅黑" w:cs="微软雅黑"/>
          <w:sz w:val="24"/>
          <w:szCs w:val="24"/>
        </w:rPr>
        <w:t>话</w:t>
      </w:r>
      <w:r>
        <w:rPr>
          <w:rFonts w:hint="eastAsia" w:ascii="微软雅黑" w:hAnsi="微软雅黑" w:eastAsia="微软雅黑" w:cs="微软雅黑"/>
          <w:sz w:val="24"/>
          <w:szCs w:val="24"/>
        </w:rPr>
        <w:t>中指导甲方排除病毒。因电脑病毒发作对甲方工作的数据造成的丢失或损失，乙方不负任何责任。　　</w:t>
      </w:r>
    </w:p>
    <w:p w14:paraId="6DC47F4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2．合同期间，乙方承担以下责任</w:t>
      </w:r>
    </w:p>
    <w:p w14:paraId="71CED81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2．1　应在公司电脑日常运行中随时向甲方提供操作使用咨询及技术支持，以便公司电脑网络系统可以常年不断的正常运行。</w:t>
      </w:r>
    </w:p>
    <w:p w14:paraId="4806B10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2．2　乙方每月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次对甲方公司网络进行保养及预防性维护。</w:t>
      </w:r>
    </w:p>
    <w:p w14:paraId="50A8082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2．3　对于公司电脑的硬件及软件维修要求，乙方专业维修人员每天24小时响应（不包括双休</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周六</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周日及国定假日，但如遇到公司电脑瘫痪等重大故障除外）。乙方在接到要求排除故障维修通知后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小时内，应通过传真或电话说明所需采取的措施，措施可以是告诉甲方如何排除故障，也可以是发送必要的备件。若以上措施仍未解决和排除故障，乙方应在第</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天的上午派遣专业维修人员或工程师到公司网络现场进行处理，直至故障排除。</w:t>
      </w:r>
    </w:p>
    <w:p w14:paraId="6A65AF4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2．4　乙方对公司网络的软件维修范围包括乙方向甲方提供的各种软件，其他常用办公软件，对不属于乙方提供的特殊的专门软件，乙方可以配合有关软件供应商</w:t>
      </w:r>
      <w:r>
        <w:rPr>
          <w:rFonts w:hint="eastAsia" w:ascii="微软雅黑" w:hAnsi="微软雅黑" w:eastAsia="微软雅黑" w:cs="微软雅黑"/>
          <w:sz w:val="24"/>
          <w:szCs w:val="24"/>
        </w:rPr>
        <w:t>给予</w:t>
      </w:r>
      <w:r>
        <w:rPr>
          <w:rFonts w:hint="eastAsia" w:ascii="微软雅黑" w:hAnsi="微软雅黑" w:eastAsia="微软雅黑" w:cs="微软雅黑"/>
          <w:sz w:val="24"/>
          <w:szCs w:val="24"/>
        </w:rPr>
        <w:t>解决。</w:t>
      </w:r>
    </w:p>
    <w:p w14:paraId="5DC5C8C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2．5　公司电脑使用在维修期，对于硬件的故障，乙方配合相关生产商及时维修，若原型号硬件生产商已停止生产或停止销售，乙方应在得到甲方许可后为甲方免费更换与原硬件具有相同功能且性能不低于原硬件的其他型号硬件。</w:t>
      </w:r>
    </w:p>
    <w:p w14:paraId="547A0FF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2．6　公司电脑使用超过维修期，乙方负责配合更换配件。</w:t>
      </w:r>
    </w:p>
    <w:p w14:paraId="63457FF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2．7　若在本维护合同期内甲方公司电脑需要搬迁（本市），乙方配合（但不负责）</w:t>
      </w:r>
      <w:r>
        <w:rPr>
          <w:rFonts w:hint="eastAsia" w:ascii="微软雅黑" w:hAnsi="微软雅黑" w:eastAsia="微软雅黑" w:cs="微软雅黑"/>
          <w:sz w:val="24"/>
          <w:szCs w:val="24"/>
        </w:rPr>
        <w:t>拆除</w:t>
      </w:r>
      <w:r>
        <w:rPr>
          <w:rFonts w:hint="eastAsia" w:ascii="微软雅黑" w:hAnsi="微软雅黑" w:eastAsia="微软雅黑" w:cs="微软雅黑"/>
          <w:sz w:val="24"/>
          <w:szCs w:val="24"/>
        </w:rPr>
        <w:t>、搬迁、安装。　　</w:t>
      </w:r>
    </w:p>
    <w:p w14:paraId="2326BD9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3．合同期内，甲方应履行以下责任</w:t>
      </w:r>
    </w:p>
    <w:p w14:paraId="271376A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3．1　甲方应按公司电脑的说明文件进行操作。</w:t>
      </w:r>
    </w:p>
    <w:p w14:paraId="71A5346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3．2　甲方应做好电脑应用程序及数据的备份。</w:t>
      </w:r>
    </w:p>
    <w:p w14:paraId="10139F7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3．3　甲方在公司网络上应使用合法正版软件，若由甲方自行安装的不合法软件的使用造成的任何损失，由甲方承担。</w:t>
      </w:r>
    </w:p>
    <w:p w14:paraId="1A1DF1E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3．4　在公司网络出现故障后，及时按以下地址、电话、或形式通知乙方</w:t>
      </w:r>
    </w:p>
    <w:p w14:paraId="100978E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w:t>
      </w:r>
      <w:bookmarkStart w:id="0" w:name="_Hlk511980906"/>
      <w:r>
        <w:rPr>
          <w:rFonts w:hint="eastAsia" w:ascii="微软雅黑" w:hAnsi="微软雅黑" w:eastAsia="微软雅黑" w:cs="微软雅黑"/>
          <w:sz w:val="24"/>
          <w:szCs w:val="24"/>
          <w:u w:val="single"/>
        </w:rPr>
        <w:t xml:space="preserve">            </w:t>
      </w:r>
      <w:bookmarkEnd w:id="0"/>
      <w:r>
        <w:rPr>
          <w:rFonts w:hint="eastAsia" w:ascii="微软雅黑" w:hAnsi="微软雅黑" w:eastAsia="微软雅黑" w:cs="微软雅黑"/>
          <w:sz w:val="24"/>
          <w:szCs w:val="24"/>
        </w:rPr>
        <w:t>；</w:t>
      </w:r>
    </w:p>
    <w:p w14:paraId="676E6E2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5D11868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53365AF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传真：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3EB542A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QQ</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68C00FA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e-mail：</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6758EEE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网址：www．</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022AF24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2BFCE8D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3．5　甲方承诺不随意私</w:t>
      </w:r>
      <w:r>
        <w:rPr>
          <w:rFonts w:hint="eastAsia" w:ascii="微软雅黑" w:hAnsi="微软雅黑" w:eastAsia="微软雅黑" w:cs="微软雅黑"/>
          <w:sz w:val="24"/>
          <w:szCs w:val="24"/>
        </w:rPr>
        <w:t>拆</w:t>
      </w:r>
      <w:r>
        <w:rPr>
          <w:rFonts w:hint="eastAsia" w:ascii="微软雅黑" w:hAnsi="微软雅黑" w:eastAsia="微软雅黑" w:cs="微软雅黑"/>
          <w:sz w:val="24"/>
          <w:szCs w:val="24"/>
        </w:rPr>
        <w:t>机箱　　</w:t>
      </w:r>
    </w:p>
    <w:p w14:paraId="209B79E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4．公司电脑维护费每年总计：</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rPr>
        <w:t>（小写：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人民币</w:t>
      </w:r>
      <w:r>
        <w:rPr>
          <w:rFonts w:hint="eastAsia" w:ascii="微软雅黑" w:hAnsi="微软雅黑" w:eastAsia="微软雅黑" w:cs="微软雅黑"/>
          <w:sz w:val="24"/>
          <w:szCs w:val="24"/>
        </w:rPr>
        <w:t>。</w:t>
      </w:r>
    </w:p>
    <w:p w14:paraId="79FF8D7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自本合同签署之日起，每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个月预付上述总费用的三分之一金额。合同期内，乙方不再向甲方另行收取任何费用。</w:t>
      </w:r>
    </w:p>
    <w:p w14:paraId="429A10A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5．违约</w:t>
      </w:r>
    </w:p>
    <w:p w14:paraId="79EBE93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5．1　任何一方违反本合同之约定，均属违约。违约方应在守约方出具书面通知书后的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日内纠正违约</w:t>
      </w:r>
      <w:r>
        <w:rPr>
          <w:rFonts w:hint="eastAsia" w:ascii="微软雅黑" w:hAnsi="微软雅黑" w:eastAsia="微软雅黑" w:cs="微软雅黑"/>
          <w:sz w:val="24"/>
          <w:szCs w:val="24"/>
        </w:rPr>
        <w:t>行为</w:t>
      </w:r>
      <w:r>
        <w:rPr>
          <w:rFonts w:hint="eastAsia" w:ascii="微软雅黑" w:hAnsi="微软雅黑" w:eastAsia="微软雅黑" w:cs="微软雅黑"/>
          <w:sz w:val="24"/>
          <w:szCs w:val="24"/>
        </w:rPr>
        <w:t>，超过公司宽限期，违约方应承担违约责任，守约方有权单方面终止本合同。守约方依本款之约定终止本合同，并不因此丧失向违约方索赔的权利。</w:t>
      </w:r>
    </w:p>
    <w:p w14:paraId="3BAB6D4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5．2　乙方若未能在甲方要求的时间内排除公司电脑的故障，或乙方未能提供令甲方满意的维护且经甲方书面提示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次后仍未能改正，甲方有权提前终止本合同。乙方应</w:t>
      </w:r>
      <w:r>
        <w:rPr>
          <w:rFonts w:hint="eastAsia" w:ascii="微软雅黑" w:hAnsi="微软雅黑" w:eastAsia="微软雅黑" w:cs="微软雅黑"/>
          <w:sz w:val="24"/>
          <w:szCs w:val="24"/>
        </w:rPr>
        <w:t>返</w:t>
      </w:r>
      <w:r>
        <w:rPr>
          <w:rFonts w:hint="eastAsia" w:ascii="微软雅黑" w:hAnsi="微软雅黑" w:eastAsia="微软雅黑" w:cs="微软雅黑"/>
          <w:sz w:val="24"/>
          <w:szCs w:val="24"/>
        </w:rPr>
        <w:t>还相关预付的费用。根据本款终止本合同后，甲乙双方不承担责任。　　</w:t>
      </w:r>
    </w:p>
    <w:p w14:paraId="06B60AC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6．合同的修改和终止</w:t>
      </w:r>
    </w:p>
    <w:p w14:paraId="5A8892B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6．1　在本合同期限内，任何一方要求修改本合同的必须提前</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个月书面通知另一方。请示经双方协商一致后，方可修改本合同，否则原合同继续有效。一方因终止本合同而给另一方造成损失的，一方应向另一方赔偿公司损失。</w:t>
      </w:r>
    </w:p>
    <w:p w14:paraId="65A1039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6．2　本合同有效期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rPr>
        <w:t>在</w:t>
      </w:r>
      <w:r>
        <w:rPr>
          <w:rFonts w:hint="eastAsia" w:ascii="微软雅黑" w:hAnsi="微软雅黑" w:eastAsia="微软雅黑" w:cs="微软雅黑"/>
          <w:sz w:val="24"/>
          <w:szCs w:val="24"/>
        </w:rPr>
        <w:t>期限届满前</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个月，任何一方可书面提出续签请求，经双方一致同意后，可延长本合同期限，反之，本合同自动终止。</w:t>
      </w:r>
    </w:p>
    <w:p w14:paraId="6EAB445E">
      <w:pPr>
        <w:numPr>
          <w:ilvl w:val="0"/>
          <w:numId w:val="0"/>
        </w:num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kern w:val="2"/>
          <w:sz w:val="24"/>
          <w:szCs w:val="24"/>
          <w:lang w:val="en-US" w:eastAsia="zh-CN" w:bidi="ar-SA"/>
        </w:rPr>
        <w:t>7．</w:t>
      </w: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42FA35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8．</w:t>
      </w:r>
      <w:r>
        <w:rPr>
          <w:rFonts w:hint="eastAsia" w:ascii="微软雅黑" w:hAnsi="微软雅黑" w:eastAsia="微软雅黑" w:cs="微软雅黑"/>
          <w:sz w:val="24"/>
          <w:szCs w:val="24"/>
        </w:rPr>
        <w:t>送达地址以及送达条款</w:t>
      </w:r>
    </w:p>
    <w:p w14:paraId="0ADBF46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8.1</w:t>
      </w:r>
      <w:r>
        <w:rPr>
          <w:rFonts w:hint="eastAsia" w:ascii="微软雅黑" w:hAnsi="微软雅黑" w:eastAsia="微软雅黑" w:cs="微软雅黑"/>
          <w:sz w:val="24"/>
          <w:szCs w:val="24"/>
          <w:lang w:eastAsia="zh-CN"/>
        </w:rPr>
        <w:t>送达地址及方式</w:t>
      </w:r>
    </w:p>
    <w:p w14:paraId="29ACA429">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送达地址</w:t>
      </w:r>
    </w:p>
    <w:p w14:paraId="2AD5D29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甲方确认送达地址如下：</w:t>
      </w:r>
    </w:p>
    <w:p w14:paraId="17800D2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4C1927F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2DAC25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11D9B4B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0B9BA7D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191DBDF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B8FB02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0C09E2E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3FC2318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081000A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乙方确认送达地址如下：</w:t>
      </w:r>
    </w:p>
    <w:p w14:paraId="7CD6D21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4A6233A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BF7914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6AF91F2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0B15ADD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12D0A54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B30B41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37474F5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24218BF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48739564">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送达方式</w:t>
      </w:r>
    </w:p>
    <w:p w14:paraId="037C786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双方同意，本合同项下的通知、函件、诉讼文书等文件，以下列方式送达对方：</w:t>
      </w:r>
    </w:p>
    <w:p w14:paraId="1B382A2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直接送达：将文件送至对方指定的送达地址，视为已送达；</w:t>
      </w:r>
    </w:p>
    <w:p w14:paraId="2DD04B0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496E3C98">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2C08836E">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8.2</w:t>
      </w:r>
      <w:r>
        <w:rPr>
          <w:rFonts w:hint="eastAsia" w:ascii="微软雅黑" w:hAnsi="微软雅黑" w:eastAsia="微软雅黑" w:cs="微软雅黑"/>
          <w:sz w:val="24"/>
          <w:szCs w:val="24"/>
          <w:lang w:eastAsia="zh-CN"/>
        </w:rPr>
        <w:t>送达条款</w:t>
      </w:r>
    </w:p>
    <w:p w14:paraId="12D8810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本送达条款适用于合同履行履行期间及合同纠纷解决过程中的所有文件送达。</w:t>
      </w:r>
    </w:p>
    <w:p w14:paraId="291C528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5080D6B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1E9A5D2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74D90BB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5BEA7E0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59D1D45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擅自变更送达地址及信息且未及时通知对方的</w:t>
      </w:r>
      <w:r>
        <w:rPr>
          <w:rFonts w:hint="eastAsia" w:ascii="微软雅黑" w:hAnsi="微软雅黑" w:eastAsia="微软雅黑" w:cs="微软雅黑"/>
          <w:sz w:val="24"/>
          <w:szCs w:val="24"/>
          <w:lang w:eastAsia="zh-CN"/>
        </w:rPr>
        <w:t>；</w:t>
      </w:r>
    </w:p>
    <w:p w14:paraId="5D6806D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送达地址与信息同工商登记信息不一致且未及时更改的</w:t>
      </w:r>
      <w:r>
        <w:rPr>
          <w:rFonts w:hint="eastAsia" w:ascii="微软雅黑" w:hAnsi="微软雅黑" w:eastAsia="微软雅黑" w:cs="微软雅黑"/>
          <w:sz w:val="24"/>
          <w:szCs w:val="24"/>
          <w:lang w:eastAsia="zh-CN"/>
        </w:rPr>
        <w:t>；</w:t>
      </w:r>
    </w:p>
    <w:p w14:paraId="7ED617E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4B5C10F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因接收方过错造成无法正常送达的其他行为</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　　</w:t>
      </w:r>
    </w:p>
    <w:p w14:paraId="40B5D16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9</w:t>
      </w:r>
      <w:r>
        <w:rPr>
          <w:rFonts w:hint="eastAsia" w:ascii="微软雅黑" w:hAnsi="微软雅黑" w:eastAsia="微软雅黑" w:cs="微软雅黑"/>
          <w:sz w:val="24"/>
          <w:szCs w:val="24"/>
        </w:rPr>
        <w:t>．本合同经双方授权代表签字并加盖公章后有效。　　</w:t>
      </w:r>
    </w:p>
    <w:p w14:paraId="3E96BDC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10</w:t>
      </w:r>
      <w:r>
        <w:rPr>
          <w:rFonts w:hint="eastAsia" w:ascii="微软雅黑" w:hAnsi="微软雅黑" w:eastAsia="微软雅黑" w:cs="微软雅黑"/>
          <w:sz w:val="24"/>
          <w:szCs w:val="24"/>
        </w:rPr>
        <w:t>．本合同未尽事宜，双方将在协商一致后，另行签订补充合同。　　</w:t>
      </w:r>
    </w:p>
    <w:p w14:paraId="6CF5C610">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．合同正本一式两份，甲、乙双方各执一份，具有同等法律效力。</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14:paraId="4E1CC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48E22069">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甲方（盖章）：</w:t>
            </w:r>
            <w:r>
              <w:rPr>
                <w:rFonts w:hint="eastAsia" w:ascii="微软雅黑" w:hAnsi="微软雅黑" w:eastAsia="微软雅黑" w:cs="微软雅黑"/>
                <w:sz w:val="24"/>
                <w:szCs w:val="24"/>
                <w:u w:val="single"/>
              </w:rPr>
              <w:t xml:space="preserve">         </w:t>
            </w:r>
          </w:p>
        </w:tc>
        <w:tc>
          <w:tcPr>
            <w:tcW w:w="4148" w:type="dxa"/>
          </w:tcPr>
          <w:p w14:paraId="4827F844">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乙方（盖章）：</w:t>
            </w:r>
            <w:r>
              <w:rPr>
                <w:rFonts w:hint="eastAsia" w:ascii="微软雅黑" w:hAnsi="微软雅黑" w:eastAsia="微软雅黑" w:cs="微软雅黑"/>
                <w:sz w:val="24"/>
                <w:szCs w:val="24"/>
                <w:u w:val="single"/>
              </w:rPr>
              <w:t xml:space="preserve">          </w:t>
            </w:r>
          </w:p>
        </w:tc>
      </w:tr>
      <w:tr w14:paraId="3D0B2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4775CD7A">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代</w:t>
            </w:r>
            <w:r>
              <w:rPr>
                <w:rFonts w:hint="eastAsia" w:ascii="微软雅黑" w:hAnsi="微软雅黑" w:eastAsia="微软雅黑" w:cs="微软雅黑"/>
                <w:sz w:val="24"/>
                <w:szCs w:val="24"/>
              </w:rPr>
              <w:t>理人</w:t>
            </w:r>
            <w:r>
              <w:rPr>
                <w:rFonts w:hint="eastAsia" w:ascii="微软雅黑" w:hAnsi="微软雅黑" w:eastAsia="微软雅黑" w:cs="微软雅黑"/>
                <w:sz w:val="24"/>
                <w:szCs w:val="24"/>
              </w:rPr>
              <w:t>（签字）：</w:t>
            </w:r>
            <w:r>
              <w:rPr>
                <w:rFonts w:hint="eastAsia" w:ascii="微软雅黑" w:hAnsi="微软雅黑" w:eastAsia="微软雅黑" w:cs="微软雅黑"/>
                <w:sz w:val="24"/>
                <w:szCs w:val="24"/>
                <w:u w:val="single"/>
              </w:rPr>
              <w:t xml:space="preserve">       </w:t>
            </w:r>
          </w:p>
        </w:tc>
        <w:tc>
          <w:tcPr>
            <w:tcW w:w="4148" w:type="dxa"/>
          </w:tcPr>
          <w:p w14:paraId="78A1321C">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代</w:t>
            </w:r>
            <w:r>
              <w:rPr>
                <w:rFonts w:hint="eastAsia" w:ascii="微软雅黑" w:hAnsi="微软雅黑" w:eastAsia="微软雅黑" w:cs="微软雅黑"/>
                <w:sz w:val="24"/>
                <w:szCs w:val="24"/>
              </w:rPr>
              <w:t>理人</w:t>
            </w:r>
            <w:r>
              <w:rPr>
                <w:rFonts w:hint="eastAsia" w:ascii="微软雅黑" w:hAnsi="微软雅黑" w:eastAsia="微软雅黑" w:cs="微软雅黑"/>
                <w:sz w:val="24"/>
                <w:szCs w:val="24"/>
              </w:rPr>
              <w:t>（签字）：</w:t>
            </w:r>
            <w:r>
              <w:rPr>
                <w:rFonts w:hint="eastAsia" w:ascii="微软雅黑" w:hAnsi="微软雅黑" w:eastAsia="微软雅黑" w:cs="微软雅黑"/>
                <w:sz w:val="24"/>
                <w:szCs w:val="24"/>
                <w:u w:val="single"/>
              </w:rPr>
              <w:t xml:space="preserve">        </w:t>
            </w:r>
          </w:p>
        </w:tc>
      </w:tr>
      <w:tr w14:paraId="1EFE7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4737076C">
            <w:pPr>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w:t>
            </w:r>
          </w:p>
        </w:tc>
        <w:tc>
          <w:tcPr>
            <w:tcW w:w="4148" w:type="dxa"/>
          </w:tcPr>
          <w:p w14:paraId="5B921FAA">
            <w:pPr>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w:t>
            </w:r>
          </w:p>
        </w:tc>
      </w:tr>
      <w:tr w14:paraId="0004C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2AA7E6DD">
            <w:pPr>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签订地点：</w:t>
            </w:r>
            <w:r>
              <w:rPr>
                <w:rFonts w:hint="eastAsia" w:ascii="微软雅黑" w:hAnsi="微软雅黑" w:eastAsia="微软雅黑" w:cs="微软雅黑"/>
                <w:sz w:val="24"/>
                <w:szCs w:val="24"/>
                <w:u w:val="single"/>
              </w:rPr>
              <w:t xml:space="preserve">            </w:t>
            </w:r>
          </w:p>
        </w:tc>
        <w:tc>
          <w:tcPr>
            <w:tcW w:w="4148" w:type="dxa"/>
          </w:tcPr>
          <w:p w14:paraId="716391FF">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签订地点：</w:t>
            </w:r>
            <w:r>
              <w:rPr>
                <w:rFonts w:hint="eastAsia" w:ascii="微软雅黑" w:hAnsi="微软雅黑" w:eastAsia="微软雅黑" w:cs="微软雅黑"/>
                <w:sz w:val="24"/>
                <w:szCs w:val="24"/>
                <w:u w:val="single"/>
              </w:rPr>
              <w:t xml:space="preserve">             </w:t>
            </w:r>
          </w:p>
        </w:tc>
      </w:tr>
    </w:tbl>
    <w:p w14:paraId="44F501B2">
      <w:pPr>
        <w:spacing w:line="360" w:lineRule="auto"/>
        <w:rPr>
          <w:rFonts w:hint="eastAsia" w:ascii="微软雅黑" w:hAnsi="微软雅黑" w:eastAsia="微软雅黑" w:cs="微软雅黑"/>
          <w:sz w:val="24"/>
          <w:szCs w:val="24"/>
        </w:rPr>
      </w:pP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712AD">
    <w:pPr>
      <w:pStyle w:val="6"/>
      <w:rPr>
        <w:rStyle w:val="13"/>
        <w:u w:val="single"/>
      </w:rPr>
    </w:pPr>
  </w:p>
  <w:p w14:paraId="13D00A68">
    <w:pPr>
      <w:pStyle w:val="6"/>
      <w:spacing w:before="120" w:beforeLines="50"/>
      <w:jc w:val="center"/>
      <w:rPr>
        <w:rStyle w:val="13"/>
      </w:rPr>
    </w:pPr>
    <w:r>
      <w:rPr>
        <w:rStyle w:val="13"/>
      </w:rPr>
      <w:t>第</w:t>
    </w:r>
    <w:r>
      <w:rPr>
        <w:rStyle w:val="13"/>
      </w:rPr>
      <w:fldChar w:fldCharType="begin"/>
    </w:r>
    <w:r>
      <w:rPr>
        <w:rStyle w:val="13"/>
      </w:rPr>
      <w:instrText xml:space="preserve">PAGE  </w:instrText>
    </w:r>
    <w:r>
      <w:rPr>
        <w:rStyle w:val="13"/>
      </w:rPr>
      <w:fldChar w:fldCharType="separate"/>
    </w:r>
    <w:r>
      <w:rPr>
        <w:rStyle w:val="13"/>
      </w:rPr>
      <w:t>1</w:t>
    </w:r>
    <w:r>
      <w:rPr>
        <w:rStyle w:val="13"/>
      </w:rPr>
      <w:fldChar w:fldCharType="end"/>
    </w:r>
    <w:r>
      <w:rPr>
        <w:rStyle w:val="13"/>
      </w:rPr>
      <w:t>页（共</w:t>
    </w:r>
    <w:r>
      <w:rPr>
        <w:rStyle w:val="13"/>
        <w:rFonts w:hint="eastAsia"/>
      </w:rPr>
      <w:t>5</w:t>
    </w:r>
    <w:r>
      <w:rPr>
        <w:rStyle w:val="13"/>
      </w:rPr>
      <w:t>页）</w:t>
    </w:r>
  </w:p>
  <w:p w14:paraId="33E3F177">
    <w:pPr>
      <w:pStyle w:val="6"/>
      <w:rPr>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423A0">
    <w:pPr>
      <w:pStyle w:val="6"/>
      <w:framePr w:wrap="around" w:vAnchor="text" w:hAnchor="margin" w:xAlign="center" w:y="1"/>
      <w:rPr>
        <w:rStyle w:val="13"/>
      </w:rPr>
    </w:pPr>
    <w:r>
      <w:rPr>
        <w:rStyle w:val="13"/>
      </w:rPr>
      <w:fldChar w:fldCharType="begin"/>
    </w:r>
    <w:r>
      <w:rPr>
        <w:rStyle w:val="13"/>
      </w:rPr>
      <w:instrText xml:space="preserve">PAGE  </w:instrText>
    </w:r>
    <w:r>
      <w:rPr>
        <w:rStyle w:val="13"/>
      </w:rPr>
      <w:fldChar w:fldCharType="end"/>
    </w:r>
  </w:p>
  <w:p w14:paraId="404CD20A">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B673A">
    <w:pPr>
      <w:pStyle w:val="7"/>
      <w:pBdr>
        <w:bottom w:val="none" w:color="auto" w:sz="0" w:space="1"/>
      </w:pBdr>
    </w:pPr>
    <w:r>
      <w:rPr>
        <w:lang w:val="zh-CN"/>
      </w:rPr>
      <w:t>[在此处键入]</w:t>
    </w:r>
  </w:p>
  <w:p w14:paraId="530F4A36">
    <w:pPr>
      <w:pStyle w:val="7"/>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C14"/>
    <w:rsid w:val="000709AE"/>
    <w:rsid w:val="000A1DEB"/>
    <w:rsid w:val="000E200A"/>
    <w:rsid w:val="00104CF7"/>
    <w:rsid w:val="001220E1"/>
    <w:rsid w:val="0013450D"/>
    <w:rsid w:val="0014712B"/>
    <w:rsid w:val="001508E7"/>
    <w:rsid w:val="00153480"/>
    <w:rsid w:val="00190B02"/>
    <w:rsid w:val="001C0C1F"/>
    <w:rsid w:val="00225D64"/>
    <w:rsid w:val="0024521B"/>
    <w:rsid w:val="00246D14"/>
    <w:rsid w:val="00257EC0"/>
    <w:rsid w:val="0037735E"/>
    <w:rsid w:val="003846A4"/>
    <w:rsid w:val="003C1CB3"/>
    <w:rsid w:val="003F0406"/>
    <w:rsid w:val="00422234"/>
    <w:rsid w:val="00434C65"/>
    <w:rsid w:val="004558B5"/>
    <w:rsid w:val="005D2D3C"/>
    <w:rsid w:val="005F43B7"/>
    <w:rsid w:val="0064085A"/>
    <w:rsid w:val="0065029B"/>
    <w:rsid w:val="00664D8A"/>
    <w:rsid w:val="006C0EFB"/>
    <w:rsid w:val="0070288B"/>
    <w:rsid w:val="007D1944"/>
    <w:rsid w:val="007D7964"/>
    <w:rsid w:val="007F2567"/>
    <w:rsid w:val="00814688"/>
    <w:rsid w:val="008352E7"/>
    <w:rsid w:val="0087623A"/>
    <w:rsid w:val="008927FC"/>
    <w:rsid w:val="008A23A7"/>
    <w:rsid w:val="00924C3C"/>
    <w:rsid w:val="00925B9B"/>
    <w:rsid w:val="009313CB"/>
    <w:rsid w:val="00934561"/>
    <w:rsid w:val="009F3164"/>
    <w:rsid w:val="00A14BB4"/>
    <w:rsid w:val="00A73570"/>
    <w:rsid w:val="00AA4E9F"/>
    <w:rsid w:val="00AB3CCF"/>
    <w:rsid w:val="00AB7DAC"/>
    <w:rsid w:val="00AD3C6C"/>
    <w:rsid w:val="00AD70BE"/>
    <w:rsid w:val="00B31BE7"/>
    <w:rsid w:val="00BB0CEA"/>
    <w:rsid w:val="00BE64B2"/>
    <w:rsid w:val="00C53182"/>
    <w:rsid w:val="00C53EC9"/>
    <w:rsid w:val="00C64C14"/>
    <w:rsid w:val="00C73A17"/>
    <w:rsid w:val="00C76C6C"/>
    <w:rsid w:val="00CB7C86"/>
    <w:rsid w:val="00CD1A1C"/>
    <w:rsid w:val="00D46A01"/>
    <w:rsid w:val="00D7402F"/>
    <w:rsid w:val="00DB5B1E"/>
    <w:rsid w:val="00DF507A"/>
    <w:rsid w:val="00ED0414"/>
    <w:rsid w:val="00F21652"/>
    <w:rsid w:val="00F323E3"/>
    <w:rsid w:val="00F45D47"/>
    <w:rsid w:val="00F563DE"/>
    <w:rsid w:val="00FF3B23"/>
    <w:rsid w:val="0B955598"/>
    <w:rsid w:val="181852C6"/>
    <w:rsid w:val="524A5CF9"/>
    <w:rsid w:val="6DF9141D"/>
    <w:rsid w:val="70154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nhideWhenUsed="0" w:uiPriority="99"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19"/>
    <w:qFormat/>
    <w:uiPriority w:val="0"/>
    <w:pPr>
      <w:keepNext/>
      <w:keepLines/>
      <w:spacing w:before="260" w:after="260" w:line="413" w:lineRule="auto"/>
      <w:outlineLvl w:val="2"/>
    </w:pPr>
    <w:rPr>
      <w:rFonts w:ascii="Times New Roman" w:hAnsi="Times New Roman" w:eastAsia="宋体" w:cs="Times New Roman"/>
      <w:b/>
      <w:bCs/>
      <w:sz w:val="32"/>
      <w:szCs w:val="32"/>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21"/>
    <w:qFormat/>
    <w:uiPriority w:val="0"/>
    <w:pPr>
      <w:jc w:val="left"/>
    </w:pPr>
  </w:style>
  <w:style w:type="paragraph" w:styleId="5">
    <w:name w:val="Body Text Indent 2"/>
    <w:basedOn w:val="1"/>
    <w:link w:val="18"/>
    <w:uiPriority w:val="0"/>
    <w:pPr>
      <w:spacing w:after="120" w:line="480" w:lineRule="auto"/>
      <w:ind w:left="420" w:leftChars="200"/>
    </w:pPr>
    <w:rPr>
      <w:rFonts w:ascii="Times New Roman" w:hAnsi="Times New Roman" w:eastAsia="宋体" w:cs="Times New Roman"/>
      <w:szCs w:val="20"/>
    </w:rPr>
  </w:style>
  <w:style w:type="paragraph" w:styleId="6">
    <w:name w:val="footer"/>
    <w:basedOn w:val="1"/>
    <w:link w:val="16"/>
    <w:uiPriority w:val="0"/>
    <w:pPr>
      <w:tabs>
        <w:tab w:val="center" w:pos="4153"/>
        <w:tab w:val="right" w:pos="8306"/>
      </w:tabs>
      <w:snapToGrid w:val="0"/>
      <w:jc w:val="left"/>
    </w:pPr>
    <w:rPr>
      <w:rFonts w:ascii="Times New Roman" w:hAnsi="Times New Roman" w:eastAsia="宋体" w:cs="Times New Roman"/>
      <w:sz w:val="18"/>
      <w:szCs w:val="18"/>
    </w:rPr>
  </w:style>
  <w:style w:type="paragraph" w:styleId="7">
    <w:name w:val="header"/>
    <w:basedOn w:val="1"/>
    <w:link w:val="17"/>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8">
    <w:name w:val="Title"/>
    <w:basedOn w:val="1"/>
    <w:next w:val="1"/>
    <w:link w:val="15"/>
    <w:qFormat/>
    <w:uiPriority w:val="10"/>
    <w:pPr>
      <w:spacing w:before="240" w:after="60"/>
      <w:jc w:val="center"/>
      <w:outlineLvl w:val="0"/>
    </w:pPr>
    <w:rPr>
      <w:rFonts w:asciiTheme="majorHAnsi" w:hAnsiTheme="majorHAnsi" w:eastAsiaTheme="majorEastAsia" w:cstheme="majorBidi"/>
      <w:b/>
      <w:bCs/>
      <w:sz w:val="32"/>
      <w:szCs w:val="32"/>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bCs/>
    </w:rPr>
  </w:style>
  <w:style w:type="character" w:styleId="13">
    <w:name w:val="page number"/>
    <w:basedOn w:val="11"/>
    <w:qFormat/>
    <w:uiPriority w:val="0"/>
  </w:style>
  <w:style w:type="character" w:styleId="14">
    <w:name w:val="annotation reference"/>
    <w:qFormat/>
    <w:uiPriority w:val="0"/>
    <w:rPr>
      <w:sz w:val="21"/>
      <w:szCs w:val="21"/>
    </w:rPr>
  </w:style>
  <w:style w:type="character" w:customStyle="1" w:styleId="15">
    <w:name w:val="标题 字符"/>
    <w:basedOn w:val="11"/>
    <w:link w:val="8"/>
    <w:qFormat/>
    <w:uiPriority w:val="10"/>
    <w:rPr>
      <w:rFonts w:asciiTheme="majorHAnsi" w:hAnsiTheme="majorHAnsi" w:eastAsiaTheme="majorEastAsia" w:cstheme="majorBidi"/>
      <w:b/>
      <w:bCs/>
      <w:sz w:val="32"/>
      <w:szCs w:val="32"/>
    </w:rPr>
  </w:style>
  <w:style w:type="character" w:customStyle="1" w:styleId="16">
    <w:name w:val="页脚 字符"/>
    <w:basedOn w:val="11"/>
    <w:link w:val="6"/>
    <w:qFormat/>
    <w:uiPriority w:val="0"/>
    <w:rPr>
      <w:rFonts w:ascii="Times New Roman" w:hAnsi="Times New Roman" w:eastAsia="宋体" w:cs="Times New Roman"/>
      <w:sz w:val="18"/>
      <w:szCs w:val="18"/>
    </w:rPr>
  </w:style>
  <w:style w:type="character" w:customStyle="1" w:styleId="17">
    <w:name w:val="页眉 字符"/>
    <w:basedOn w:val="11"/>
    <w:link w:val="7"/>
    <w:qFormat/>
    <w:uiPriority w:val="99"/>
    <w:rPr>
      <w:rFonts w:ascii="Times New Roman" w:hAnsi="Times New Roman" w:eastAsia="宋体" w:cs="Times New Roman"/>
      <w:sz w:val="18"/>
      <w:szCs w:val="18"/>
    </w:rPr>
  </w:style>
  <w:style w:type="character" w:customStyle="1" w:styleId="18">
    <w:name w:val="正文文本缩进 2 字符"/>
    <w:basedOn w:val="11"/>
    <w:link w:val="5"/>
    <w:qFormat/>
    <w:uiPriority w:val="0"/>
    <w:rPr>
      <w:rFonts w:ascii="Times New Roman" w:hAnsi="Times New Roman" w:eastAsia="宋体" w:cs="Times New Roman"/>
      <w:szCs w:val="20"/>
    </w:rPr>
  </w:style>
  <w:style w:type="character" w:customStyle="1" w:styleId="19">
    <w:name w:val="标题 3 字符"/>
    <w:basedOn w:val="11"/>
    <w:link w:val="3"/>
    <w:qFormat/>
    <w:uiPriority w:val="0"/>
    <w:rPr>
      <w:rFonts w:ascii="Times New Roman" w:hAnsi="Times New Roman" w:eastAsia="宋体" w:cs="Times New Roman"/>
      <w:b/>
      <w:bCs/>
      <w:sz w:val="32"/>
      <w:szCs w:val="32"/>
    </w:rPr>
  </w:style>
  <w:style w:type="character" w:customStyle="1" w:styleId="20">
    <w:name w:val="标题 2 字符"/>
    <w:basedOn w:val="11"/>
    <w:link w:val="2"/>
    <w:qFormat/>
    <w:uiPriority w:val="9"/>
    <w:rPr>
      <w:rFonts w:asciiTheme="majorHAnsi" w:hAnsiTheme="majorHAnsi" w:eastAsiaTheme="majorEastAsia" w:cstheme="majorBidi"/>
      <w:b/>
      <w:bCs/>
      <w:sz w:val="32"/>
      <w:szCs w:val="32"/>
    </w:rPr>
  </w:style>
  <w:style w:type="character" w:customStyle="1" w:styleId="21">
    <w:name w:val="批注文字 字符"/>
    <w:basedOn w:val="11"/>
    <w:link w:val="4"/>
    <w:qFormat/>
    <w:uiPriority w:val="0"/>
  </w:style>
  <w:style w:type="character" w:customStyle="1" w:styleId="22">
    <w:name w:val="批注文字 字符1"/>
    <w:basedOn w:val="11"/>
    <w:semiHidden/>
    <w:qFormat/>
    <w:uiPriority w:val="99"/>
  </w:style>
  <w:style w:type="paragraph" w:styleId="2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2576</Words>
  <Characters>2591</Characters>
  <Lines>16</Lines>
  <Paragraphs>4</Paragraphs>
  <TotalTime>3</TotalTime>
  <ScaleCrop>false</ScaleCrop>
  <LinksUpToDate>false</LinksUpToDate>
  <CharactersWithSpaces>3376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2019-03-14T01:09:00Z</dcterms:created>
  <dc:creator>雯 张</dc:creator>
  <cp:lastModifiedBy>豪</cp:lastModifiedBy>
  <dcterms:modified xsi:type="dcterms:W3CDTF">2026-03-22T06:31:16Z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5697324620A84495B78DCB5428016C95_12</vt:lpwstr>
  </property>
</Properties>
</file>