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77391">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短版数码印刷系统购销合同</w:t>
      </w:r>
    </w:p>
    <w:bookmarkEnd w:id="0"/>
    <w:p w14:paraId="06951658">
      <w:pPr>
        <w:pStyle w:val="2"/>
        <w:wordWrap w:val="0"/>
        <w:spacing w:after="10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b/>
          <w:color w:val="000000"/>
          <w:sz w:val="24"/>
          <w:szCs w:val="24"/>
        </w:rPr>
        <w:t>甲方（供方）</w:t>
      </w:r>
      <w:r>
        <w:rPr>
          <w:rFonts w:hint="eastAsia" w:ascii="微软雅黑" w:hAnsi="微软雅黑" w:eastAsia="微软雅黑" w:cs="微软雅黑"/>
          <w:b/>
          <w:color w:val="000000"/>
          <w:sz w:val="24"/>
          <w:szCs w:val="24"/>
        </w:rPr>
        <w:t>：</w:t>
      </w:r>
      <w:r>
        <w:rPr>
          <w:rFonts w:hint="eastAsia" w:ascii="微软雅黑" w:hAnsi="微软雅黑" w:eastAsia="微软雅黑" w:cs="微软雅黑"/>
          <w:b/>
          <w:color w:val="000000"/>
          <w:sz w:val="24"/>
          <w:szCs w:val="24"/>
          <w:u w:val="single"/>
        </w:rPr>
        <w:t xml:space="preserve">           </w:t>
      </w:r>
    </w:p>
    <w:p w14:paraId="2FC2084F">
      <w:pPr>
        <w:pStyle w:val="2"/>
        <w:wordWrap w:val="0"/>
        <w:spacing w:after="10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xml:space="preserve">             </w:t>
      </w:r>
    </w:p>
    <w:p w14:paraId="2E548152">
      <w:pPr>
        <w:pStyle w:val="2"/>
        <w:wordWrap w:val="0"/>
        <w:spacing w:after="10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u w:val="single"/>
        </w:rPr>
        <w:t xml:space="preserve">                   </w:t>
      </w:r>
    </w:p>
    <w:p w14:paraId="347772F9">
      <w:pPr>
        <w:pStyle w:val="2"/>
        <w:wordWrap w:val="0"/>
        <w:spacing w:after="10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联系方式：</w:t>
      </w:r>
      <w:r>
        <w:rPr>
          <w:rFonts w:hint="eastAsia" w:ascii="微软雅黑" w:hAnsi="微软雅黑" w:eastAsia="微软雅黑" w:cs="微软雅黑"/>
          <w:color w:val="000000"/>
          <w:sz w:val="24"/>
          <w:szCs w:val="24"/>
          <w:u w:val="single"/>
        </w:rPr>
        <w:t xml:space="preserve">               </w:t>
      </w:r>
    </w:p>
    <w:p w14:paraId="0653E477">
      <w:pPr>
        <w:pStyle w:val="2"/>
        <w:wordWrap w:val="0"/>
        <w:spacing w:after="10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b/>
          <w:color w:val="000000"/>
          <w:sz w:val="24"/>
          <w:szCs w:val="24"/>
        </w:rPr>
        <w:t>乙方（购方）：</w:t>
      </w:r>
      <w:r>
        <w:rPr>
          <w:rFonts w:hint="eastAsia" w:ascii="微软雅黑" w:hAnsi="微软雅黑" w:eastAsia="微软雅黑" w:cs="微软雅黑"/>
          <w:b/>
          <w:color w:val="000000"/>
          <w:sz w:val="24"/>
          <w:szCs w:val="24"/>
          <w:u w:val="single"/>
        </w:rPr>
        <w:t xml:space="preserve">           </w:t>
      </w:r>
    </w:p>
    <w:p w14:paraId="75592CE2">
      <w:pPr>
        <w:pStyle w:val="2"/>
        <w:wordWrap w:val="0"/>
        <w:spacing w:after="10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xml:space="preserve">             </w:t>
      </w:r>
    </w:p>
    <w:p w14:paraId="7E80F82D">
      <w:pPr>
        <w:pStyle w:val="2"/>
        <w:wordWrap w:val="0"/>
        <w:spacing w:after="10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u w:val="single"/>
        </w:rPr>
        <w:t xml:space="preserve">                   </w:t>
      </w:r>
    </w:p>
    <w:p w14:paraId="43BBA5AC">
      <w:pPr>
        <w:pStyle w:val="2"/>
        <w:wordWrap w:val="0"/>
        <w:spacing w:after="10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联系方式：</w:t>
      </w:r>
      <w:r>
        <w:rPr>
          <w:rFonts w:hint="eastAsia" w:ascii="微软雅黑" w:hAnsi="微软雅黑" w:eastAsia="微软雅黑" w:cs="微软雅黑"/>
          <w:color w:val="000000"/>
          <w:sz w:val="24"/>
          <w:szCs w:val="24"/>
          <w:u w:val="single"/>
        </w:rPr>
        <w:t xml:space="preserve">               </w:t>
      </w:r>
    </w:p>
    <w:p w14:paraId="3E52A818">
      <w:pPr>
        <w:pStyle w:val="2"/>
        <w:wordWrap w:val="0"/>
        <w:spacing w:before="240"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上述各方经平等自愿协商，签订本合同以共同遵守。</w:t>
      </w:r>
    </w:p>
    <w:p w14:paraId="5F11F045">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一、 系统配置及报价</w:t>
      </w:r>
    </w:p>
    <w:tbl>
      <w:tblPr>
        <w:tblStyle w:val="7"/>
        <w:tblW w:w="5000" w:type="pct"/>
        <w:tblInd w:w="0" w:type="dxa"/>
        <w:tblLayout w:type="autofit"/>
        <w:tblCellMar>
          <w:top w:w="0" w:type="dxa"/>
          <w:left w:w="108" w:type="dxa"/>
          <w:bottom w:w="0" w:type="dxa"/>
          <w:right w:w="108" w:type="dxa"/>
        </w:tblCellMar>
        <w:tblPrChange w:id="0" w:author="谭 伊轩" w:date="2018-06-25T14:04:00Z">
          <w:tblPr>
            <w:tblStyle w:val="7"/>
            <w:tblW w:w="8550" w:type="dxa"/>
            <w:tblInd w:w="0" w:type="dxa"/>
            <w:tblLayout w:type="autofit"/>
            <w:tblCellMar>
              <w:top w:w="0" w:type="dxa"/>
              <w:left w:w="108" w:type="dxa"/>
              <w:bottom w:w="0" w:type="dxa"/>
              <w:right w:w="108" w:type="dxa"/>
            </w:tblCellMar>
          </w:tblPr>
        </w:tblPrChange>
      </w:tblPr>
      <w:tblGrid>
        <w:gridCol w:w="976"/>
        <w:gridCol w:w="5127"/>
        <w:gridCol w:w="1051"/>
        <w:gridCol w:w="456"/>
        <w:gridCol w:w="456"/>
        <w:gridCol w:w="456"/>
        <w:tblGridChange w:id="1">
          <w:tblGrid>
            <w:gridCol w:w="981"/>
            <w:gridCol w:w="5145"/>
            <w:gridCol w:w="1056"/>
            <w:gridCol w:w="456"/>
            <w:gridCol w:w="456"/>
            <w:gridCol w:w="456"/>
          </w:tblGrid>
        </w:tblGridChange>
      </w:tblGrid>
      <w:tr w14:paraId="762D7A0B">
        <w:tblPrEx>
          <w:tblCellMar>
            <w:top w:w="0" w:type="dxa"/>
            <w:left w:w="108" w:type="dxa"/>
            <w:bottom w:w="0" w:type="dxa"/>
            <w:right w:w="108" w:type="dxa"/>
          </w:tblCellMar>
          <w:tblPrExChange w:id="2" w:author="谭 伊轩" w:date="2018-06-25T14:04:00Z">
            <w:tblPrEx>
              <w:tblCellMar>
                <w:top w:w="0" w:type="dxa"/>
                <w:left w:w="108" w:type="dxa"/>
                <w:bottom w:w="0" w:type="dxa"/>
                <w:right w:w="108" w:type="dxa"/>
              </w:tblCellMar>
            </w:tblPrEx>
          </w:tblPrExChange>
        </w:tblPrEx>
        <w:tc>
          <w:tcPr>
            <w:tcW w:w="574" w:type="pct"/>
            <w:tcBorders>
              <w:top w:val="single" w:color="000000" w:sz="6" w:space="0"/>
              <w:left w:val="single" w:color="000000" w:sz="6" w:space="0"/>
              <w:bottom w:val="single" w:color="000000" w:sz="6" w:space="0"/>
              <w:right w:val="single" w:color="000000" w:sz="6" w:space="0"/>
            </w:tcBorders>
            <w:tcPrChange w:id="3" w:author="谭 伊轩" w:date="2018-06-25T14:04:00Z">
              <w:tcPr>
                <w:tcW w:w="988" w:type="dxa"/>
                <w:tcBorders>
                  <w:top w:val="single" w:color="000000" w:sz="6" w:space="0"/>
                  <w:left w:val="single" w:color="000000" w:sz="6" w:space="0"/>
                  <w:bottom w:val="single" w:color="000000" w:sz="6" w:space="0"/>
                  <w:right w:val="single" w:color="000000" w:sz="6" w:space="0"/>
                </w:tcBorders>
              </w:tcPr>
            </w:tcPrChange>
          </w:tcPr>
          <w:p w14:paraId="28BFD082">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产品名称</w:t>
            </w:r>
          </w:p>
        </w:tc>
        <w:tc>
          <w:tcPr>
            <w:tcW w:w="3009" w:type="pct"/>
            <w:tcBorders>
              <w:top w:val="single" w:color="000000" w:sz="6" w:space="0"/>
              <w:left w:val="single" w:color="000000" w:sz="6" w:space="0"/>
              <w:bottom w:val="single" w:color="000000" w:sz="6" w:space="0"/>
              <w:right w:val="single" w:color="000000" w:sz="6" w:space="0"/>
            </w:tcBorders>
            <w:tcPrChange w:id="4" w:author="谭 伊轩" w:date="2018-06-25T14:04:00Z">
              <w:tcPr>
                <w:tcW w:w="5673" w:type="dxa"/>
                <w:tcBorders>
                  <w:top w:val="single" w:color="000000" w:sz="6" w:space="0"/>
                  <w:left w:val="single" w:color="000000" w:sz="6" w:space="0"/>
                  <w:bottom w:val="single" w:color="000000" w:sz="6" w:space="0"/>
                  <w:right w:val="single" w:color="000000" w:sz="6" w:space="0"/>
                </w:tcBorders>
              </w:tcPr>
            </w:tcPrChange>
          </w:tcPr>
          <w:p w14:paraId="0FCFAFB2">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型 号 配 置</w:t>
            </w:r>
          </w:p>
        </w:tc>
        <w:tc>
          <w:tcPr>
            <w:tcW w:w="618" w:type="pct"/>
            <w:tcBorders>
              <w:top w:val="single" w:color="000000" w:sz="6" w:space="0"/>
              <w:left w:val="single" w:color="000000" w:sz="6" w:space="0"/>
              <w:bottom w:val="single" w:color="000000" w:sz="6" w:space="0"/>
              <w:right w:val="single" w:color="000000" w:sz="6" w:space="0"/>
            </w:tcBorders>
            <w:tcPrChange w:id="5" w:author="谭 伊轩" w:date="2018-06-25T14:04:00Z">
              <w:tcPr>
                <w:tcW w:w="374" w:type="dxa"/>
                <w:tcBorders>
                  <w:top w:val="single" w:color="000000" w:sz="6" w:space="0"/>
                  <w:left w:val="single" w:color="000000" w:sz="6" w:space="0"/>
                  <w:bottom w:val="single" w:color="000000" w:sz="6" w:space="0"/>
                  <w:right w:val="single" w:color="000000" w:sz="6" w:space="0"/>
                </w:tcBorders>
              </w:tcPr>
            </w:tcPrChange>
          </w:tcPr>
          <w:p w14:paraId="3DDDD154">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单位</w:t>
            </w:r>
          </w:p>
        </w:tc>
        <w:tc>
          <w:tcPr>
            <w:tcW w:w="267" w:type="pct"/>
            <w:tcBorders>
              <w:top w:val="single" w:color="000000" w:sz="6" w:space="0"/>
              <w:left w:val="single" w:color="000000" w:sz="6" w:space="0"/>
              <w:bottom w:val="single" w:color="000000" w:sz="6" w:space="0"/>
              <w:right w:val="single" w:color="000000" w:sz="6" w:space="0"/>
            </w:tcBorders>
            <w:tcPrChange w:id="6" w:author="谭 伊轩" w:date="2018-06-25T14:04:00Z">
              <w:tcPr>
                <w:tcW w:w="404" w:type="dxa"/>
                <w:tcBorders>
                  <w:top w:val="single" w:color="000000" w:sz="6" w:space="0"/>
                  <w:left w:val="single" w:color="000000" w:sz="6" w:space="0"/>
                  <w:bottom w:val="single" w:color="000000" w:sz="6" w:space="0"/>
                  <w:right w:val="single" w:color="000000" w:sz="6" w:space="0"/>
                </w:tcBorders>
              </w:tcPr>
            </w:tcPrChange>
          </w:tcPr>
          <w:p w14:paraId="2582C505">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单价</w:t>
            </w:r>
          </w:p>
        </w:tc>
        <w:tc>
          <w:tcPr>
            <w:tcW w:w="267" w:type="pct"/>
            <w:tcBorders>
              <w:top w:val="single" w:color="000000" w:sz="6" w:space="0"/>
              <w:left w:val="single" w:color="000000" w:sz="6" w:space="0"/>
              <w:bottom w:val="single" w:color="000000" w:sz="6" w:space="0"/>
              <w:right w:val="single" w:color="000000" w:sz="6" w:space="0"/>
            </w:tcBorders>
            <w:tcPrChange w:id="7" w:author="谭 伊轩" w:date="2018-06-25T14:04:00Z">
              <w:tcPr>
                <w:tcW w:w="404" w:type="dxa"/>
                <w:tcBorders>
                  <w:top w:val="single" w:color="000000" w:sz="6" w:space="0"/>
                  <w:left w:val="single" w:color="000000" w:sz="6" w:space="0"/>
                  <w:bottom w:val="single" w:color="000000" w:sz="6" w:space="0"/>
                  <w:right w:val="single" w:color="000000" w:sz="6" w:space="0"/>
                </w:tcBorders>
              </w:tcPr>
            </w:tcPrChange>
          </w:tcPr>
          <w:p w14:paraId="0B71EE2F">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数量</w:t>
            </w:r>
          </w:p>
        </w:tc>
        <w:tc>
          <w:tcPr>
            <w:tcW w:w="267" w:type="pct"/>
            <w:tcBorders>
              <w:top w:val="single" w:color="000000" w:sz="6" w:space="0"/>
              <w:left w:val="single" w:color="000000" w:sz="6" w:space="0"/>
              <w:bottom w:val="single" w:color="000000" w:sz="6" w:space="0"/>
              <w:right w:val="single" w:color="000000" w:sz="6" w:space="0"/>
            </w:tcBorders>
            <w:tcPrChange w:id="8" w:author="谭 伊轩" w:date="2018-06-25T14:04:00Z">
              <w:tcPr>
                <w:tcW w:w="419" w:type="dxa"/>
                <w:tcBorders>
                  <w:top w:val="single" w:color="000000" w:sz="6" w:space="0"/>
                  <w:left w:val="single" w:color="000000" w:sz="6" w:space="0"/>
                  <w:bottom w:val="single" w:color="000000" w:sz="6" w:space="0"/>
                  <w:right w:val="single" w:color="000000" w:sz="6" w:space="0"/>
                </w:tcBorders>
              </w:tcPr>
            </w:tcPrChange>
          </w:tcPr>
          <w:p w14:paraId="6D375D2F">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金额</w:t>
            </w:r>
          </w:p>
        </w:tc>
      </w:tr>
      <w:tr w14:paraId="5CF20F8C">
        <w:tblPrEx>
          <w:tblCellMar>
            <w:top w:w="0" w:type="dxa"/>
            <w:left w:w="108" w:type="dxa"/>
            <w:bottom w:w="0" w:type="dxa"/>
            <w:right w:w="108" w:type="dxa"/>
          </w:tblCellMar>
          <w:tblPrExChange w:id="9" w:author="谭 伊轩" w:date="2018-06-25T14:04:00Z">
            <w:tblPrEx>
              <w:tblCellMar>
                <w:top w:w="0" w:type="dxa"/>
                <w:left w:w="108" w:type="dxa"/>
                <w:bottom w:w="0" w:type="dxa"/>
                <w:right w:w="108" w:type="dxa"/>
              </w:tblCellMar>
            </w:tblPrEx>
          </w:tblPrExChange>
        </w:tblPrEx>
        <w:tc>
          <w:tcPr>
            <w:tcW w:w="574" w:type="pct"/>
            <w:tcBorders>
              <w:top w:val="single" w:color="000000" w:sz="6" w:space="0"/>
              <w:left w:val="single" w:color="000000" w:sz="6" w:space="0"/>
              <w:bottom w:val="single" w:color="000000" w:sz="6" w:space="0"/>
              <w:right w:val="single" w:color="000000" w:sz="6" w:space="0"/>
            </w:tcBorders>
            <w:tcPrChange w:id="10" w:author="谭 伊轩" w:date="2018-06-25T14:04:00Z">
              <w:tcPr>
                <w:tcW w:w="988" w:type="dxa"/>
                <w:tcBorders>
                  <w:top w:val="single" w:color="000000" w:sz="6" w:space="0"/>
                  <w:left w:val="single" w:color="000000" w:sz="6" w:space="0"/>
                  <w:bottom w:val="single" w:color="000000" w:sz="6" w:space="0"/>
                  <w:right w:val="single" w:color="000000" w:sz="6" w:space="0"/>
                </w:tcBorders>
              </w:tcPr>
            </w:tcPrChange>
          </w:tcPr>
          <w:p w14:paraId="277B29E4">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彩色打印机</w:t>
            </w:r>
          </w:p>
        </w:tc>
        <w:tc>
          <w:tcPr>
            <w:tcW w:w="3009" w:type="pct"/>
            <w:tcBorders>
              <w:top w:val="single" w:color="000000" w:sz="6" w:space="0"/>
              <w:left w:val="single" w:color="000000" w:sz="6" w:space="0"/>
              <w:bottom w:val="single" w:color="000000" w:sz="6" w:space="0"/>
              <w:right w:val="single" w:color="000000" w:sz="6" w:space="0"/>
            </w:tcBorders>
            <w:tcPrChange w:id="11" w:author="谭 伊轩" w:date="2018-06-25T14:04:00Z">
              <w:tcPr>
                <w:tcW w:w="5673" w:type="dxa"/>
                <w:tcBorders>
                  <w:top w:val="single" w:color="000000" w:sz="6" w:space="0"/>
                  <w:left w:val="single" w:color="000000" w:sz="6" w:space="0"/>
                  <w:bottom w:val="single" w:color="000000" w:sz="6" w:space="0"/>
                  <w:right w:val="single" w:color="000000" w:sz="6" w:space="0"/>
                </w:tcBorders>
              </w:tcPr>
            </w:tcPrChange>
          </w:tcPr>
          <w:p w14:paraId="2737E800">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618" w:type="pct"/>
            <w:tcBorders>
              <w:top w:val="single" w:color="000000" w:sz="6" w:space="0"/>
              <w:left w:val="single" w:color="000000" w:sz="6" w:space="0"/>
              <w:bottom w:val="single" w:color="000000" w:sz="6" w:space="0"/>
              <w:right w:val="single" w:color="000000" w:sz="6" w:space="0"/>
            </w:tcBorders>
            <w:tcPrChange w:id="12" w:author="谭 伊轩" w:date="2018-06-25T14:04:00Z">
              <w:tcPr>
                <w:tcW w:w="374" w:type="dxa"/>
                <w:tcBorders>
                  <w:top w:val="single" w:color="000000" w:sz="6" w:space="0"/>
                  <w:left w:val="single" w:color="000000" w:sz="6" w:space="0"/>
                  <w:bottom w:val="single" w:color="000000" w:sz="6" w:space="0"/>
                  <w:right w:val="single" w:color="000000" w:sz="6" w:space="0"/>
                </w:tcBorders>
              </w:tcPr>
            </w:tcPrChange>
          </w:tcPr>
          <w:p w14:paraId="034D4737">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台</w:t>
            </w:r>
          </w:p>
        </w:tc>
        <w:tc>
          <w:tcPr>
            <w:tcW w:w="267" w:type="pct"/>
            <w:tcBorders>
              <w:top w:val="single" w:color="000000" w:sz="6" w:space="0"/>
              <w:left w:val="single" w:color="000000" w:sz="6" w:space="0"/>
              <w:bottom w:val="single" w:color="000000" w:sz="6" w:space="0"/>
              <w:right w:val="single" w:color="000000" w:sz="6" w:space="0"/>
            </w:tcBorders>
            <w:tcPrChange w:id="13" w:author="谭 伊轩" w:date="2018-06-25T14:04:00Z">
              <w:tcPr>
                <w:tcW w:w="404" w:type="dxa"/>
                <w:tcBorders>
                  <w:top w:val="single" w:color="000000" w:sz="6" w:space="0"/>
                  <w:left w:val="single" w:color="000000" w:sz="6" w:space="0"/>
                  <w:bottom w:val="single" w:color="000000" w:sz="6" w:space="0"/>
                  <w:right w:val="single" w:color="000000" w:sz="6" w:space="0"/>
                </w:tcBorders>
              </w:tcPr>
            </w:tcPrChange>
          </w:tcPr>
          <w:p w14:paraId="5DBB79FE">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7" w:type="pct"/>
            <w:tcBorders>
              <w:top w:val="single" w:color="000000" w:sz="6" w:space="0"/>
              <w:left w:val="single" w:color="000000" w:sz="6" w:space="0"/>
              <w:bottom w:val="single" w:color="000000" w:sz="6" w:space="0"/>
              <w:right w:val="single" w:color="000000" w:sz="6" w:space="0"/>
            </w:tcBorders>
            <w:tcPrChange w:id="14" w:author="谭 伊轩" w:date="2018-06-25T14:04:00Z">
              <w:tcPr>
                <w:tcW w:w="404" w:type="dxa"/>
                <w:tcBorders>
                  <w:top w:val="single" w:color="000000" w:sz="6" w:space="0"/>
                  <w:left w:val="single" w:color="000000" w:sz="6" w:space="0"/>
                  <w:bottom w:val="single" w:color="000000" w:sz="6" w:space="0"/>
                  <w:right w:val="single" w:color="000000" w:sz="6" w:space="0"/>
                </w:tcBorders>
              </w:tcPr>
            </w:tcPrChange>
          </w:tcPr>
          <w:p w14:paraId="4DA8E2CD">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7" w:type="pct"/>
            <w:tcBorders>
              <w:top w:val="single" w:color="000000" w:sz="6" w:space="0"/>
              <w:left w:val="single" w:color="000000" w:sz="6" w:space="0"/>
              <w:bottom w:val="single" w:color="000000" w:sz="6" w:space="0"/>
              <w:right w:val="single" w:color="000000" w:sz="6" w:space="0"/>
            </w:tcBorders>
            <w:tcPrChange w:id="15" w:author="谭 伊轩" w:date="2018-06-25T14:04:00Z">
              <w:tcPr>
                <w:tcW w:w="419" w:type="dxa"/>
                <w:tcBorders>
                  <w:top w:val="single" w:color="000000" w:sz="6" w:space="0"/>
                  <w:left w:val="single" w:color="000000" w:sz="6" w:space="0"/>
                  <w:bottom w:val="single" w:color="000000" w:sz="6" w:space="0"/>
                  <w:right w:val="single" w:color="000000" w:sz="6" w:space="0"/>
                </w:tcBorders>
              </w:tcPr>
            </w:tcPrChange>
          </w:tcPr>
          <w:p w14:paraId="3ED47835">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18E80B99">
        <w:tblPrEx>
          <w:tblCellMar>
            <w:top w:w="0" w:type="dxa"/>
            <w:left w:w="108" w:type="dxa"/>
            <w:bottom w:w="0" w:type="dxa"/>
            <w:right w:w="108" w:type="dxa"/>
          </w:tblCellMar>
          <w:tblPrExChange w:id="16" w:author="谭 伊轩" w:date="2018-06-25T14:04:00Z">
            <w:tblPrEx>
              <w:tblCellMar>
                <w:top w:w="0" w:type="dxa"/>
                <w:left w:w="108" w:type="dxa"/>
                <w:bottom w:w="0" w:type="dxa"/>
                <w:right w:w="108" w:type="dxa"/>
              </w:tblCellMar>
            </w:tblPrEx>
          </w:tblPrExChange>
        </w:tblPrEx>
        <w:tc>
          <w:tcPr>
            <w:tcW w:w="574" w:type="pct"/>
            <w:tcBorders>
              <w:top w:val="single" w:color="000000" w:sz="6" w:space="0"/>
              <w:left w:val="single" w:color="000000" w:sz="6" w:space="0"/>
              <w:bottom w:val="single" w:color="000000" w:sz="6" w:space="0"/>
              <w:right w:val="single" w:color="000000" w:sz="6" w:space="0"/>
            </w:tcBorders>
            <w:tcPrChange w:id="17" w:author="谭 伊轩" w:date="2018-06-25T14:04:00Z">
              <w:tcPr>
                <w:tcW w:w="988" w:type="dxa"/>
                <w:tcBorders>
                  <w:top w:val="single" w:color="000000" w:sz="6" w:space="0"/>
                  <w:left w:val="single" w:color="000000" w:sz="6" w:space="0"/>
                  <w:bottom w:val="single" w:color="000000" w:sz="6" w:space="0"/>
                  <w:right w:val="single" w:color="000000" w:sz="6" w:space="0"/>
                </w:tcBorders>
              </w:tcPr>
            </w:tcPrChange>
          </w:tcPr>
          <w:p w14:paraId="0C4F0547">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性能参数</w:t>
            </w:r>
          </w:p>
        </w:tc>
        <w:tc>
          <w:tcPr>
            <w:tcW w:w="3009" w:type="pct"/>
            <w:tcBorders>
              <w:top w:val="single" w:color="000000" w:sz="6" w:space="0"/>
              <w:left w:val="single" w:color="000000" w:sz="6" w:space="0"/>
              <w:bottom w:val="single" w:color="000000" w:sz="6" w:space="0"/>
              <w:right w:val="single" w:color="000000" w:sz="6" w:space="0"/>
            </w:tcBorders>
            <w:tcPrChange w:id="18" w:author="谭 伊轩" w:date="2018-06-25T14:04:00Z">
              <w:tcPr>
                <w:tcW w:w="5673" w:type="dxa"/>
                <w:tcBorders>
                  <w:top w:val="single" w:color="000000" w:sz="6" w:space="0"/>
                  <w:left w:val="single" w:color="000000" w:sz="6" w:space="0"/>
                  <w:bottom w:val="single" w:color="000000" w:sz="6" w:space="0"/>
                  <w:right w:val="single" w:color="000000" w:sz="6" w:space="0"/>
                </w:tcBorders>
              </w:tcPr>
            </w:tcPrChange>
          </w:tcPr>
          <w:p w14:paraId="1FC2F8A3">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最大纸张幅面：</w:t>
            </w:r>
          </w:p>
          <w:p w14:paraId="6260C105">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输出精度：</w:t>
            </w:r>
          </w:p>
          <w:p w14:paraId="7AB935AB">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输出速度：</w:t>
            </w:r>
          </w:p>
          <w:p w14:paraId="2A80938A">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内　 存：</w:t>
            </w:r>
          </w:p>
          <w:p w14:paraId="45E44031">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连接端口：</w:t>
            </w:r>
          </w:p>
          <w:p w14:paraId="29557973">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618" w:type="pct"/>
            <w:tcBorders>
              <w:top w:val="single" w:color="000000" w:sz="6" w:space="0"/>
              <w:left w:val="single" w:color="000000" w:sz="6" w:space="0"/>
              <w:bottom w:val="single" w:color="000000" w:sz="6" w:space="0"/>
              <w:right w:val="single" w:color="000000" w:sz="6" w:space="0"/>
            </w:tcBorders>
            <w:tcPrChange w:id="19" w:author="谭 伊轩" w:date="2018-06-25T14:04:00Z">
              <w:tcPr>
                <w:tcW w:w="374" w:type="dxa"/>
                <w:tcBorders>
                  <w:top w:val="single" w:color="000000" w:sz="6" w:space="0"/>
                  <w:left w:val="single" w:color="000000" w:sz="6" w:space="0"/>
                  <w:bottom w:val="single" w:color="000000" w:sz="6" w:space="0"/>
                  <w:right w:val="single" w:color="000000" w:sz="6" w:space="0"/>
                </w:tcBorders>
              </w:tcPr>
            </w:tcPrChange>
          </w:tcPr>
          <w:p w14:paraId="48D619DD">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7" w:type="pct"/>
            <w:tcBorders>
              <w:top w:val="single" w:color="000000" w:sz="6" w:space="0"/>
              <w:left w:val="single" w:color="000000" w:sz="6" w:space="0"/>
              <w:bottom w:val="single" w:color="000000" w:sz="6" w:space="0"/>
              <w:right w:val="single" w:color="000000" w:sz="6" w:space="0"/>
            </w:tcBorders>
            <w:tcPrChange w:id="20" w:author="谭 伊轩" w:date="2018-06-25T14:04:00Z">
              <w:tcPr>
                <w:tcW w:w="404" w:type="dxa"/>
                <w:tcBorders>
                  <w:top w:val="single" w:color="000000" w:sz="6" w:space="0"/>
                  <w:left w:val="single" w:color="000000" w:sz="6" w:space="0"/>
                  <w:bottom w:val="single" w:color="000000" w:sz="6" w:space="0"/>
                  <w:right w:val="single" w:color="000000" w:sz="6" w:space="0"/>
                </w:tcBorders>
              </w:tcPr>
            </w:tcPrChange>
          </w:tcPr>
          <w:p w14:paraId="3E3B3A0F">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7" w:type="pct"/>
            <w:tcBorders>
              <w:top w:val="single" w:color="000000" w:sz="6" w:space="0"/>
              <w:left w:val="single" w:color="000000" w:sz="6" w:space="0"/>
              <w:bottom w:val="single" w:color="000000" w:sz="6" w:space="0"/>
              <w:right w:val="single" w:color="000000" w:sz="6" w:space="0"/>
            </w:tcBorders>
            <w:tcPrChange w:id="21" w:author="谭 伊轩" w:date="2018-06-25T14:04:00Z">
              <w:tcPr>
                <w:tcW w:w="404" w:type="dxa"/>
                <w:tcBorders>
                  <w:top w:val="single" w:color="000000" w:sz="6" w:space="0"/>
                  <w:left w:val="single" w:color="000000" w:sz="6" w:space="0"/>
                  <w:bottom w:val="single" w:color="000000" w:sz="6" w:space="0"/>
                  <w:right w:val="single" w:color="000000" w:sz="6" w:space="0"/>
                </w:tcBorders>
              </w:tcPr>
            </w:tcPrChange>
          </w:tcPr>
          <w:p w14:paraId="1A19EB33">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7" w:type="pct"/>
            <w:tcBorders>
              <w:top w:val="single" w:color="000000" w:sz="6" w:space="0"/>
              <w:left w:val="single" w:color="000000" w:sz="6" w:space="0"/>
              <w:bottom w:val="single" w:color="000000" w:sz="6" w:space="0"/>
              <w:right w:val="single" w:color="000000" w:sz="6" w:space="0"/>
            </w:tcBorders>
            <w:tcPrChange w:id="22" w:author="谭 伊轩" w:date="2018-06-25T14:04:00Z">
              <w:tcPr>
                <w:tcW w:w="419" w:type="dxa"/>
                <w:tcBorders>
                  <w:top w:val="single" w:color="000000" w:sz="6" w:space="0"/>
                  <w:left w:val="single" w:color="000000" w:sz="6" w:space="0"/>
                  <w:bottom w:val="single" w:color="000000" w:sz="6" w:space="0"/>
                  <w:right w:val="single" w:color="000000" w:sz="6" w:space="0"/>
                </w:tcBorders>
              </w:tcPr>
            </w:tcPrChange>
          </w:tcPr>
          <w:p w14:paraId="7E0DD4F5">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65B9052E">
        <w:tblPrEx>
          <w:tblCellMar>
            <w:top w:w="0" w:type="dxa"/>
            <w:left w:w="108" w:type="dxa"/>
            <w:bottom w:w="0" w:type="dxa"/>
            <w:right w:w="108" w:type="dxa"/>
          </w:tblCellMar>
          <w:tblPrExChange w:id="23" w:author="谭 伊轩" w:date="2018-06-25T14:04:00Z">
            <w:tblPrEx>
              <w:tblCellMar>
                <w:top w:w="0" w:type="dxa"/>
                <w:left w:w="108" w:type="dxa"/>
                <w:bottom w:w="0" w:type="dxa"/>
                <w:right w:w="108" w:type="dxa"/>
              </w:tblCellMar>
            </w:tblPrEx>
          </w:tblPrExChange>
        </w:tblPrEx>
        <w:tc>
          <w:tcPr>
            <w:tcW w:w="574" w:type="pct"/>
            <w:tcBorders>
              <w:top w:val="single" w:color="000000" w:sz="6" w:space="0"/>
              <w:left w:val="single" w:color="000000" w:sz="6" w:space="0"/>
              <w:bottom w:val="single" w:color="000000" w:sz="6" w:space="0"/>
              <w:right w:val="single" w:color="000000" w:sz="6" w:space="0"/>
            </w:tcBorders>
            <w:tcPrChange w:id="24" w:author="谭 伊轩" w:date="2018-06-25T14:04:00Z">
              <w:tcPr>
                <w:tcW w:w="988" w:type="dxa"/>
                <w:tcBorders>
                  <w:top w:val="single" w:color="000000" w:sz="6" w:space="0"/>
                  <w:left w:val="single" w:color="000000" w:sz="6" w:space="0"/>
                  <w:bottom w:val="single" w:color="000000" w:sz="6" w:space="0"/>
                  <w:right w:val="single" w:color="000000" w:sz="6" w:space="0"/>
                </w:tcBorders>
              </w:tcPr>
            </w:tcPrChange>
          </w:tcPr>
          <w:p w14:paraId="624623E5">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色彩管理</w:t>
            </w:r>
          </w:p>
        </w:tc>
        <w:tc>
          <w:tcPr>
            <w:tcW w:w="3009" w:type="pct"/>
            <w:tcBorders>
              <w:top w:val="single" w:color="000000" w:sz="6" w:space="0"/>
              <w:left w:val="single" w:color="000000" w:sz="6" w:space="0"/>
              <w:bottom w:val="single" w:color="000000" w:sz="6" w:space="0"/>
              <w:right w:val="single" w:color="000000" w:sz="6" w:space="0"/>
            </w:tcBorders>
            <w:tcPrChange w:id="25" w:author="谭 伊轩" w:date="2018-06-25T14:04:00Z">
              <w:tcPr>
                <w:tcW w:w="5673" w:type="dxa"/>
                <w:tcBorders>
                  <w:top w:val="single" w:color="000000" w:sz="6" w:space="0"/>
                  <w:left w:val="single" w:color="000000" w:sz="6" w:space="0"/>
                  <w:bottom w:val="single" w:color="000000" w:sz="6" w:space="0"/>
                  <w:right w:val="single" w:color="000000" w:sz="6" w:space="0"/>
                </w:tcBorders>
              </w:tcPr>
            </w:tcPrChange>
          </w:tcPr>
          <w:p w14:paraId="266094F0">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618" w:type="pct"/>
            <w:tcBorders>
              <w:top w:val="single" w:color="000000" w:sz="6" w:space="0"/>
              <w:left w:val="single" w:color="000000" w:sz="6" w:space="0"/>
              <w:bottom w:val="single" w:color="000000" w:sz="6" w:space="0"/>
              <w:right w:val="single" w:color="000000" w:sz="6" w:space="0"/>
            </w:tcBorders>
            <w:tcPrChange w:id="26" w:author="谭 伊轩" w:date="2018-06-25T14:04:00Z">
              <w:tcPr>
                <w:tcW w:w="374" w:type="dxa"/>
                <w:tcBorders>
                  <w:top w:val="single" w:color="000000" w:sz="6" w:space="0"/>
                  <w:left w:val="single" w:color="000000" w:sz="6" w:space="0"/>
                  <w:bottom w:val="single" w:color="000000" w:sz="6" w:space="0"/>
                  <w:right w:val="single" w:color="000000" w:sz="6" w:space="0"/>
                </w:tcBorders>
              </w:tcPr>
            </w:tcPrChange>
          </w:tcPr>
          <w:p w14:paraId="66FAE4C1">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套</w:t>
            </w:r>
          </w:p>
        </w:tc>
        <w:tc>
          <w:tcPr>
            <w:tcW w:w="267" w:type="pct"/>
            <w:tcBorders>
              <w:top w:val="single" w:color="000000" w:sz="6" w:space="0"/>
              <w:left w:val="single" w:color="000000" w:sz="6" w:space="0"/>
              <w:bottom w:val="single" w:color="000000" w:sz="6" w:space="0"/>
              <w:right w:val="single" w:color="000000" w:sz="6" w:space="0"/>
            </w:tcBorders>
            <w:tcPrChange w:id="27" w:author="谭 伊轩" w:date="2018-06-25T14:04:00Z">
              <w:tcPr>
                <w:tcW w:w="404" w:type="dxa"/>
                <w:tcBorders>
                  <w:top w:val="single" w:color="000000" w:sz="6" w:space="0"/>
                  <w:left w:val="single" w:color="000000" w:sz="6" w:space="0"/>
                  <w:bottom w:val="single" w:color="000000" w:sz="6" w:space="0"/>
                  <w:right w:val="single" w:color="000000" w:sz="6" w:space="0"/>
                </w:tcBorders>
              </w:tcPr>
            </w:tcPrChange>
          </w:tcPr>
          <w:p w14:paraId="622EC140">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7" w:type="pct"/>
            <w:tcBorders>
              <w:top w:val="single" w:color="000000" w:sz="6" w:space="0"/>
              <w:left w:val="single" w:color="000000" w:sz="6" w:space="0"/>
              <w:bottom w:val="single" w:color="000000" w:sz="6" w:space="0"/>
              <w:right w:val="single" w:color="000000" w:sz="6" w:space="0"/>
            </w:tcBorders>
            <w:tcPrChange w:id="28" w:author="谭 伊轩" w:date="2018-06-25T14:04:00Z">
              <w:tcPr>
                <w:tcW w:w="404" w:type="dxa"/>
                <w:tcBorders>
                  <w:top w:val="single" w:color="000000" w:sz="6" w:space="0"/>
                  <w:left w:val="single" w:color="000000" w:sz="6" w:space="0"/>
                  <w:bottom w:val="single" w:color="000000" w:sz="6" w:space="0"/>
                  <w:right w:val="single" w:color="000000" w:sz="6" w:space="0"/>
                </w:tcBorders>
              </w:tcPr>
            </w:tcPrChange>
          </w:tcPr>
          <w:p w14:paraId="52E2EC75">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7" w:type="pct"/>
            <w:tcBorders>
              <w:top w:val="single" w:color="000000" w:sz="6" w:space="0"/>
              <w:left w:val="single" w:color="000000" w:sz="6" w:space="0"/>
              <w:bottom w:val="single" w:color="000000" w:sz="6" w:space="0"/>
              <w:right w:val="single" w:color="000000" w:sz="6" w:space="0"/>
            </w:tcBorders>
            <w:tcPrChange w:id="29" w:author="谭 伊轩" w:date="2018-06-25T14:04:00Z">
              <w:tcPr>
                <w:tcW w:w="419" w:type="dxa"/>
                <w:tcBorders>
                  <w:top w:val="single" w:color="000000" w:sz="6" w:space="0"/>
                  <w:left w:val="single" w:color="000000" w:sz="6" w:space="0"/>
                  <w:bottom w:val="single" w:color="000000" w:sz="6" w:space="0"/>
                  <w:right w:val="single" w:color="000000" w:sz="6" w:space="0"/>
                </w:tcBorders>
              </w:tcPr>
            </w:tcPrChange>
          </w:tcPr>
          <w:p w14:paraId="4B63BFBC">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052F8CEC">
        <w:tblPrEx>
          <w:tblCellMar>
            <w:top w:w="0" w:type="dxa"/>
            <w:left w:w="108" w:type="dxa"/>
            <w:bottom w:w="0" w:type="dxa"/>
            <w:right w:w="108" w:type="dxa"/>
          </w:tblCellMar>
          <w:tblPrExChange w:id="30" w:author="谭 伊轩" w:date="2018-06-25T14:04:00Z">
            <w:tblPrEx>
              <w:tblCellMar>
                <w:top w:w="0" w:type="dxa"/>
                <w:left w:w="108" w:type="dxa"/>
                <w:bottom w:w="0" w:type="dxa"/>
                <w:right w:w="108" w:type="dxa"/>
              </w:tblCellMar>
            </w:tblPrEx>
          </w:tblPrExChange>
        </w:tblPrEx>
        <w:tc>
          <w:tcPr>
            <w:tcW w:w="574" w:type="pct"/>
            <w:tcBorders>
              <w:top w:val="single" w:color="000000" w:sz="6" w:space="0"/>
              <w:left w:val="single" w:color="000000" w:sz="6" w:space="0"/>
              <w:bottom w:val="single" w:color="000000" w:sz="6" w:space="0"/>
              <w:right w:val="single" w:color="000000" w:sz="6" w:space="0"/>
            </w:tcBorders>
            <w:tcPrChange w:id="31" w:author="谭 伊轩" w:date="2018-06-25T14:04:00Z">
              <w:tcPr>
                <w:tcW w:w="988" w:type="dxa"/>
                <w:tcBorders>
                  <w:top w:val="single" w:color="000000" w:sz="6" w:space="0"/>
                  <w:left w:val="single" w:color="000000" w:sz="6" w:space="0"/>
                  <w:bottom w:val="single" w:color="000000" w:sz="6" w:space="0"/>
                  <w:right w:val="single" w:color="000000" w:sz="6" w:space="0"/>
                </w:tcBorders>
              </w:tcPr>
            </w:tcPrChange>
          </w:tcPr>
          <w:p w14:paraId="5DF132CF">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合 计</w:t>
            </w:r>
          </w:p>
        </w:tc>
        <w:tc>
          <w:tcPr>
            <w:tcW w:w="3009" w:type="pct"/>
            <w:tcBorders>
              <w:top w:val="single" w:color="000000" w:sz="6" w:space="0"/>
              <w:left w:val="single" w:color="000000" w:sz="6" w:space="0"/>
              <w:bottom w:val="single" w:color="000000" w:sz="6" w:space="0"/>
              <w:right w:val="single" w:color="000000" w:sz="6" w:space="0"/>
            </w:tcBorders>
            <w:tcPrChange w:id="32" w:author="谭 伊轩" w:date="2018-06-25T14:04:00Z">
              <w:tcPr>
                <w:tcW w:w="5673" w:type="dxa"/>
                <w:tcBorders>
                  <w:top w:val="single" w:color="000000" w:sz="6" w:space="0"/>
                  <w:left w:val="single" w:color="000000" w:sz="6" w:space="0"/>
                  <w:bottom w:val="single" w:color="000000" w:sz="6" w:space="0"/>
                  <w:right w:val="single" w:color="000000" w:sz="6" w:space="0"/>
                </w:tcBorders>
              </w:tcPr>
            </w:tcPrChange>
          </w:tcPr>
          <w:p w14:paraId="66E3EE63">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618" w:type="pct"/>
            <w:tcBorders>
              <w:top w:val="single" w:color="000000" w:sz="6" w:space="0"/>
              <w:left w:val="single" w:color="000000" w:sz="6" w:space="0"/>
              <w:bottom w:val="single" w:color="000000" w:sz="6" w:space="0"/>
              <w:right w:val="single" w:color="000000" w:sz="6" w:space="0"/>
            </w:tcBorders>
            <w:tcPrChange w:id="33" w:author="谭 伊轩" w:date="2018-06-25T14:04:00Z">
              <w:tcPr>
                <w:tcW w:w="374" w:type="dxa"/>
                <w:tcBorders>
                  <w:top w:val="single" w:color="000000" w:sz="6" w:space="0"/>
                  <w:left w:val="single" w:color="000000" w:sz="6" w:space="0"/>
                  <w:bottom w:val="single" w:color="000000" w:sz="6" w:space="0"/>
                  <w:right w:val="single" w:color="000000" w:sz="6" w:space="0"/>
                </w:tcBorders>
              </w:tcPr>
            </w:tcPrChange>
          </w:tcPr>
          <w:p w14:paraId="0FED5783">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7" w:type="pct"/>
            <w:tcBorders>
              <w:top w:val="single" w:color="000000" w:sz="6" w:space="0"/>
              <w:left w:val="single" w:color="000000" w:sz="6" w:space="0"/>
              <w:bottom w:val="single" w:color="000000" w:sz="6" w:space="0"/>
              <w:right w:val="single" w:color="000000" w:sz="6" w:space="0"/>
            </w:tcBorders>
            <w:tcPrChange w:id="34" w:author="谭 伊轩" w:date="2018-06-25T14:04:00Z">
              <w:tcPr>
                <w:tcW w:w="404" w:type="dxa"/>
                <w:tcBorders>
                  <w:top w:val="single" w:color="000000" w:sz="6" w:space="0"/>
                  <w:left w:val="single" w:color="000000" w:sz="6" w:space="0"/>
                  <w:bottom w:val="single" w:color="000000" w:sz="6" w:space="0"/>
                  <w:right w:val="single" w:color="000000" w:sz="6" w:space="0"/>
                </w:tcBorders>
              </w:tcPr>
            </w:tcPrChange>
          </w:tcPr>
          <w:p w14:paraId="23B15671">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7" w:type="pct"/>
            <w:tcBorders>
              <w:top w:val="single" w:color="000000" w:sz="6" w:space="0"/>
              <w:left w:val="single" w:color="000000" w:sz="6" w:space="0"/>
              <w:bottom w:val="single" w:color="000000" w:sz="6" w:space="0"/>
              <w:right w:val="single" w:color="000000" w:sz="6" w:space="0"/>
            </w:tcBorders>
            <w:tcPrChange w:id="35" w:author="谭 伊轩" w:date="2018-06-25T14:04:00Z">
              <w:tcPr>
                <w:tcW w:w="404" w:type="dxa"/>
                <w:tcBorders>
                  <w:top w:val="single" w:color="000000" w:sz="6" w:space="0"/>
                  <w:left w:val="single" w:color="000000" w:sz="6" w:space="0"/>
                  <w:bottom w:val="single" w:color="000000" w:sz="6" w:space="0"/>
                  <w:right w:val="single" w:color="000000" w:sz="6" w:space="0"/>
                </w:tcBorders>
              </w:tcPr>
            </w:tcPrChange>
          </w:tcPr>
          <w:p w14:paraId="32F0281C">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267" w:type="pct"/>
            <w:tcBorders>
              <w:top w:val="single" w:color="000000" w:sz="6" w:space="0"/>
              <w:left w:val="single" w:color="000000" w:sz="6" w:space="0"/>
              <w:bottom w:val="single" w:color="000000" w:sz="6" w:space="0"/>
              <w:right w:val="single" w:color="000000" w:sz="6" w:space="0"/>
            </w:tcBorders>
            <w:tcPrChange w:id="36" w:author="谭 伊轩" w:date="2018-06-25T14:04:00Z">
              <w:tcPr>
                <w:tcW w:w="419" w:type="dxa"/>
                <w:tcBorders>
                  <w:top w:val="single" w:color="000000" w:sz="6" w:space="0"/>
                  <w:left w:val="single" w:color="000000" w:sz="6" w:space="0"/>
                  <w:bottom w:val="single" w:color="000000" w:sz="6" w:space="0"/>
                  <w:right w:val="single" w:color="000000" w:sz="6" w:space="0"/>
                </w:tcBorders>
              </w:tcPr>
            </w:tcPrChange>
          </w:tcPr>
          <w:p w14:paraId="1D24D246">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bl>
    <w:p w14:paraId="055F338D">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二、选件</w:t>
      </w:r>
    </w:p>
    <w:tbl>
      <w:tblPr>
        <w:tblStyle w:val="7"/>
        <w:tblW w:w="5000" w:type="pct"/>
        <w:tblInd w:w="0" w:type="dxa"/>
        <w:tblLayout w:type="autofit"/>
        <w:tblCellMar>
          <w:top w:w="0" w:type="dxa"/>
          <w:left w:w="108" w:type="dxa"/>
          <w:bottom w:w="0" w:type="dxa"/>
          <w:right w:w="108" w:type="dxa"/>
        </w:tblCellMar>
        <w:tblPrChange w:id="37" w:author="谭 伊轩" w:date="2018-06-25T14:04:00Z">
          <w:tblPr>
            <w:tblStyle w:val="7"/>
            <w:tblW w:w="8565" w:type="dxa"/>
            <w:tblInd w:w="0" w:type="dxa"/>
            <w:tblLayout w:type="autofit"/>
            <w:tblCellMar>
              <w:top w:w="0" w:type="dxa"/>
              <w:left w:w="108" w:type="dxa"/>
              <w:bottom w:w="0" w:type="dxa"/>
              <w:right w:w="108" w:type="dxa"/>
            </w:tblCellMar>
          </w:tblPr>
        </w:tblPrChange>
      </w:tblPr>
      <w:tblGrid>
        <w:gridCol w:w="2514"/>
        <w:gridCol w:w="1958"/>
        <w:gridCol w:w="1410"/>
        <w:gridCol w:w="876"/>
        <w:gridCol w:w="876"/>
        <w:gridCol w:w="888"/>
        <w:tblGridChange w:id="38">
          <w:tblGrid>
            <w:gridCol w:w="2527"/>
            <w:gridCol w:w="1968"/>
            <w:gridCol w:w="1416"/>
            <w:gridCol w:w="880"/>
            <w:gridCol w:w="880"/>
            <w:gridCol w:w="894"/>
          </w:tblGrid>
        </w:tblGridChange>
      </w:tblGrid>
      <w:tr w14:paraId="320BC21F">
        <w:tblPrEx>
          <w:tblCellMar>
            <w:top w:w="0" w:type="dxa"/>
            <w:left w:w="108" w:type="dxa"/>
            <w:bottom w:w="0" w:type="dxa"/>
            <w:right w:w="108" w:type="dxa"/>
          </w:tblCellMar>
          <w:tblPrExChange w:id="39" w:author="谭 伊轩" w:date="2018-06-25T14:04:00Z">
            <w:tblPrEx>
              <w:tblCellMar>
                <w:top w:w="0" w:type="dxa"/>
                <w:left w:w="108" w:type="dxa"/>
                <w:bottom w:w="0" w:type="dxa"/>
                <w:right w:w="108" w:type="dxa"/>
              </w:tblCellMar>
            </w:tblPrEx>
          </w:tblPrExChange>
        </w:tblPrEx>
        <w:tc>
          <w:tcPr>
            <w:tcW w:w="1475" w:type="pct"/>
            <w:tcBorders>
              <w:top w:val="single" w:color="000000" w:sz="6" w:space="0"/>
              <w:left w:val="single" w:color="000000" w:sz="6" w:space="0"/>
              <w:bottom w:val="single" w:color="000000" w:sz="6" w:space="0"/>
              <w:right w:val="single" w:color="000000" w:sz="6" w:space="0"/>
            </w:tcBorders>
            <w:tcPrChange w:id="40" w:author="谭 伊轩" w:date="2018-06-25T14:04:00Z">
              <w:tcPr>
                <w:tcW w:w="2625" w:type="dxa"/>
                <w:tcBorders>
                  <w:top w:val="single" w:color="000000" w:sz="6" w:space="0"/>
                  <w:left w:val="single" w:color="000000" w:sz="6" w:space="0"/>
                  <w:bottom w:val="single" w:color="000000" w:sz="6" w:space="0"/>
                  <w:right w:val="single" w:color="000000" w:sz="6" w:space="0"/>
                </w:tcBorders>
              </w:tcPr>
            </w:tcPrChange>
          </w:tcPr>
          <w:p w14:paraId="394C78EA">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名称</w:t>
            </w:r>
          </w:p>
        </w:tc>
        <w:tc>
          <w:tcPr>
            <w:tcW w:w="1149" w:type="pct"/>
            <w:tcBorders>
              <w:top w:val="single" w:color="000000" w:sz="6" w:space="0"/>
              <w:left w:val="single" w:color="000000" w:sz="6" w:space="0"/>
              <w:bottom w:val="single" w:color="000000" w:sz="6" w:space="0"/>
              <w:right w:val="single" w:color="000000" w:sz="6" w:space="0"/>
            </w:tcBorders>
            <w:tcPrChange w:id="41" w:author="谭 伊轩" w:date="2018-06-25T14:04:00Z">
              <w:tcPr>
                <w:tcW w:w="2040" w:type="dxa"/>
                <w:tcBorders>
                  <w:top w:val="single" w:color="000000" w:sz="6" w:space="0"/>
                  <w:left w:val="single" w:color="000000" w:sz="6" w:space="0"/>
                  <w:bottom w:val="single" w:color="000000" w:sz="6" w:space="0"/>
                  <w:right w:val="single" w:color="000000" w:sz="6" w:space="0"/>
                </w:tcBorders>
              </w:tcPr>
            </w:tcPrChange>
          </w:tcPr>
          <w:p w14:paraId="73427366">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型号</w:t>
            </w:r>
          </w:p>
        </w:tc>
        <w:tc>
          <w:tcPr>
            <w:tcW w:w="827" w:type="pct"/>
            <w:tcBorders>
              <w:top w:val="single" w:color="000000" w:sz="6" w:space="0"/>
              <w:left w:val="single" w:color="000000" w:sz="6" w:space="0"/>
              <w:bottom w:val="single" w:color="000000" w:sz="6" w:space="0"/>
              <w:right w:val="single" w:color="000000" w:sz="6" w:space="0"/>
            </w:tcBorders>
            <w:tcPrChange w:id="42"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32C8205F">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单位</w:t>
            </w:r>
          </w:p>
        </w:tc>
        <w:tc>
          <w:tcPr>
            <w:tcW w:w="514" w:type="pct"/>
            <w:tcBorders>
              <w:top w:val="single" w:color="000000" w:sz="6" w:space="0"/>
              <w:left w:val="single" w:color="000000" w:sz="6" w:space="0"/>
              <w:bottom w:val="single" w:color="000000" w:sz="6" w:space="0"/>
              <w:right w:val="single" w:color="000000" w:sz="6" w:space="0"/>
            </w:tcBorders>
            <w:tcPrChange w:id="43"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7C54C710">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单价</w:t>
            </w:r>
          </w:p>
        </w:tc>
        <w:tc>
          <w:tcPr>
            <w:tcW w:w="514" w:type="pct"/>
            <w:tcBorders>
              <w:top w:val="single" w:color="000000" w:sz="6" w:space="0"/>
              <w:left w:val="single" w:color="000000" w:sz="6" w:space="0"/>
              <w:bottom w:val="single" w:color="000000" w:sz="6" w:space="0"/>
              <w:right w:val="single" w:color="000000" w:sz="6" w:space="0"/>
            </w:tcBorders>
            <w:tcPrChange w:id="44"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7C3F0C23">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数量</w:t>
            </w:r>
          </w:p>
        </w:tc>
        <w:tc>
          <w:tcPr>
            <w:tcW w:w="522" w:type="pct"/>
            <w:tcBorders>
              <w:top w:val="single" w:color="000000" w:sz="6" w:space="0"/>
              <w:left w:val="single" w:color="000000" w:sz="6" w:space="0"/>
              <w:bottom w:val="single" w:color="000000" w:sz="6" w:space="0"/>
              <w:right w:val="single" w:color="000000" w:sz="6" w:space="0"/>
            </w:tcBorders>
            <w:tcPrChange w:id="45" w:author="谭 伊轩" w:date="2018-06-25T14:04:00Z">
              <w:tcPr>
                <w:tcW w:w="915" w:type="dxa"/>
                <w:tcBorders>
                  <w:top w:val="single" w:color="000000" w:sz="6" w:space="0"/>
                  <w:left w:val="single" w:color="000000" w:sz="6" w:space="0"/>
                  <w:bottom w:val="single" w:color="000000" w:sz="6" w:space="0"/>
                  <w:right w:val="single" w:color="000000" w:sz="6" w:space="0"/>
                </w:tcBorders>
              </w:tcPr>
            </w:tcPrChange>
          </w:tcPr>
          <w:p w14:paraId="74A1CEB2">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金额</w:t>
            </w:r>
          </w:p>
        </w:tc>
      </w:tr>
      <w:tr w14:paraId="6FB64FBD">
        <w:tblPrEx>
          <w:tblCellMar>
            <w:top w:w="0" w:type="dxa"/>
            <w:left w:w="108" w:type="dxa"/>
            <w:bottom w:w="0" w:type="dxa"/>
            <w:right w:w="108" w:type="dxa"/>
          </w:tblCellMar>
          <w:tblPrExChange w:id="46" w:author="谭 伊轩" w:date="2018-06-25T14:04:00Z">
            <w:tblPrEx>
              <w:tblCellMar>
                <w:top w:w="0" w:type="dxa"/>
                <w:left w:w="108" w:type="dxa"/>
                <w:bottom w:w="0" w:type="dxa"/>
                <w:right w:w="108" w:type="dxa"/>
              </w:tblCellMar>
            </w:tblPrEx>
          </w:tblPrExChange>
        </w:tblPrEx>
        <w:tc>
          <w:tcPr>
            <w:tcW w:w="1475" w:type="pct"/>
            <w:tcBorders>
              <w:top w:val="single" w:color="000000" w:sz="6" w:space="0"/>
              <w:left w:val="single" w:color="000000" w:sz="6" w:space="0"/>
              <w:bottom w:val="single" w:color="000000" w:sz="6" w:space="0"/>
              <w:right w:val="single" w:color="000000" w:sz="6" w:space="0"/>
            </w:tcBorders>
            <w:tcPrChange w:id="47" w:author="谭 伊轩" w:date="2018-06-25T14:04:00Z">
              <w:tcPr>
                <w:tcW w:w="2625" w:type="dxa"/>
                <w:tcBorders>
                  <w:top w:val="single" w:color="000000" w:sz="6" w:space="0"/>
                  <w:left w:val="single" w:color="000000" w:sz="6" w:space="0"/>
                  <w:bottom w:val="single" w:color="000000" w:sz="6" w:space="0"/>
                  <w:right w:val="single" w:color="000000" w:sz="6" w:space="0"/>
                </w:tcBorders>
              </w:tcPr>
            </w:tcPrChange>
          </w:tcPr>
          <w:p w14:paraId="058E81D6">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双面打印单元</w:t>
            </w:r>
          </w:p>
        </w:tc>
        <w:tc>
          <w:tcPr>
            <w:tcW w:w="1149" w:type="pct"/>
            <w:tcBorders>
              <w:top w:val="single" w:color="000000" w:sz="6" w:space="0"/>
              <w:left w:val="single" w:color="000000" w:sz="6" w:space="0"/>
              <w:bottom w:val="single" w:color="000000" w:sz="6" w:space="0"/>
              <w:right w:val="single" w:color="000000" w:sz="6" w:space="0"/>
            </w:tcBorders>
            <w:tcPrChange w:id="48" w:author="谭 伊轩" w:date="2018-06-25T14:04:00Z">
              <w:tcPr>
                <w:tcW w:w="2040" w:type="dxa"/>
                <w:tcBorders>
                  <w:top w:val="single" w:color="000000" w:sz="6" w:space="0"/>
                  <w:left w:val="single" w:color="000000" w:sz="6" w:space="0"/>
                  <w:bottom w:val="single" w:color="000000" w:sz="6" w:space="0"/>
                  <w:right w:val="single" w:color="000000" w:sz="6" w:space="0"/>
                </w:tcBorders>
              </w:tcPr>
            </w:tcPrChange>
          </w:tcPr>
          <w:p w14:paraId="04CBB828">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827" w:type="pct"/>
            <w:tcBorders>
              <w:top w:val="single" w:color="000000" w:sz="6" w:space="0"/>
              <w:left w:val="single" w:color="000000" w:sz="6" w:space="0"/>
              <w:bottom w:val="single" w:color="000000" w:sz="6" w:space="0"/>
              <w:right w:val="single" w:color="000000" w:sz="6" w:space="0"/>
            </w:tcBorders>
            <w:tcPrChange w:id="49"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0DC907E7">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个</w:t>
            </w:r>
          </w:p>
        </w:tc>
        <w:tc>
          <w:tcPr>
            <w:tcW w:w="514" w:type="pct"/>
            <w:tcBorders>
              <w:top w:val="single" w:color="000000" w:sz="6" w:space="0"/>
              <w:left w:val="single" w:color="000000" w:sz="6" w:space="0"/>
              <w:bottom w:val="single" w:color="000000" w:sz="6" w:space="0"/>
              <w:right w:val="single" w:color="000000" w:sz="6" w:space="0"/>
            </w:tcBorders>
            <w:tcPrChange w:id="50"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47AAD464">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14" w:type="pct"/>
            <w:tcBorders>
              <w:top w:val="single" w:color="000000" w:sz="6" w:space="0"/>
              <w:left w:val="single" w:color="000000" w:sz="6" w:space="0"/>
              <w:bottom w:val="single" w:color="000000" w:sz="6" w:space="0"/>
              <w:right w:val="single" w:color="000000" w:sz="6" w:space="0"/>
            </w:tcBorders>
            <w:tcPrChange w:id="51"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733B77EA">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22" w:type="pct"/>
            <w:tcBorders>
              <w:top w:val="single" w:color="000000" w:sz="6" w:space="0"/>
              <w:left w:val="single" w:color="000000" w:sz="6" w:space="0"/>
              <w:bottom w:val="single" w:color="000000" w:sz="6" w:space="0"/>
              <w:right w:val="single" w:color="000000" w:sz="6" w:space="0"/>
            </w:tcBorders>
            <w:tcPrChange w:id="52" w:author="谭 伊轩" w:date="2018-06-25T14:04:00Z">
              <w:tcPr>
                <w:tcW w:w="915" w:type="dxa"/>
                <w:tcBorders>
                  <w:top w:val="single" w:color="000000" w:sz="6" w:space="0"/>
                  <w:left w:val="single" w:color="000000" w:sz="6" w:space="0"/>
                  <w:bottom w:val="single" w:color="000000" w:sz="6" w:space="0"/>
                  <w:right w:val="single" w:color="000000" w:sz="6" w:space="0"/>
                </w:tcBorders>
              </w:tcPr>
            </w:tcPrChange>
          </w:tcPr>
          <w:p w14:paraId="19CBE7C4">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16EB319B">
        <w:tblPrEx>
          <w:tblCellMar>
            <w:top w:w="0" w:type="dxa"/>
            <w:left w:w="108" w:type="dxa"/>
            <w:bottom w:w="0" w:type="dxa"/>
            <w:right w:w="108" w:type="dxa"/>
          </w:tblCellMar>
          <w:tblPrExChange w:id="53" w:author="谭 伊轩" w:date="2018-06-25T14:04:00Z">
            <w:tblPrEx>
              <w:tblCellMar>
                <w:top w:w="0" w:type="dxa"/>
                <w:left w:w="108" w:type="dxa"/>
                <w:bottom w:w="0" w:type="dxa"/>
                <w:right w:w="108" w:type="dxa"/>
              </w:tblCellMar>
            </w:tblPrEx>
          </w:tblPrExChange>
        </w:tblPrEx>
        <w:tc>
          <w:tcPr>
            <w:tcW w:w="1475" w:type="pct"/>
            <w:tcBorders>
              <w:top w:val="single" w:color="000000" w:sz="6" w:space="0"/>
              <w:left w:val="single" w:color="000000" w:sz="6" w:space="0"/>
              <w:bottom w:val="single" w:color="000000" w:sz="6" w:space="0"/>
              <w:right w:val="single" w:color="000000" w:sz="6" w:space="0"/>
            </w:tcBorders>
            <w:tcPrChange w:id="54" w:author="谭 伊轩" w:date="2018-06-25T14:04:00Z">
              <w:tcPr>
                <w:tcW w:w="2625" w:type="dxa"/>
                <w:tcBorders>
                  <w:top w:val="single" w:color="000000" w:sz="6" w:space="0"/>
                  <w:left w:val="single" w:color="000000" w:sz="6" w:space="0"/>
                  <w:bottom w:val="single" w:color="000000" w:sz="6" w:space="0"/>
                  <w:right w:val="single" w:color="000000" w:sz="6" w:space="0"/>
                </w:tcBorders>
              </w:tcPr>
            </w:tcPrChange>
          </w:tcPr>
          <w:p w14:paraId="417AECB0">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硬盘数</w:t>
            </w:r>
          </w:p>
        </w:tc>
        <w:tc>
          <w:tcPr>
            <w:tcW w:w="1149" w:type="pct"/>
            <w:tcBorders>
              <w:top w:val="single" w:color="000000" w:sz="6" w:space="0"/>
              <w:left w:val="single" w:color="000000" w:sz="6" w:space="0"/>
              <w:bottom w:val="single" w:color="000000" w:sz="6" w:space="0"/>
              <w:right w:val="single" w:color="000000" w:sz="6" w:space="0"/>
            </w:tcBorders>
            <w:tcPrChange w:id="55" w:author="谭 伊轩" w:date="2018-06-25T14:04:00Z">
              <w:tcPr>
                <w:tcW w:w="2040" w:type="dxa"/>
                <w:tcBorders>
                  <w:top w:val="single" w:color="000000" w:sz="6" w:space="0"/>
                  <w:left w:val="single" w:color="000000" w:sz="6" w:space="0"/>
                  <w:bottom w:val="single" w:color="000000" w:sz="6" w:space="0"/>
                  <w:right w:val="single" w:color="000000" w:sz="6" w:space="0"/>
                </w:tcBorders>
              </w:tcPr>
            </w:tcPrChange>
          </w:tcPr>
          <w:p w14:paraId="4F488515">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827" w:type="pct"/>
            <w:tcBorders>
              <w:top w:val="single" w:color="000000" w:sz="6" w:space="0"/>
              <w:left w:val="single" w:color="000000" w:sz="6" w:space="0"/>
              <w:bottom w:val="single" w:color="000000" w:sz="6" w:space="0"/>
              <w:right w:val="single" w:color="000000" w:sz="6" w:space="0"/>
            </w:tcBorders>
            <w:tcPrChange w:id="56"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742E8B31">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块</w:t>
            </w:r>
          </w:p>
        </w:tc>
        <w:tc>
          <w:tcPr>
            <w:tcW w:w="514" w:type="pct"/>
            <w:tcBorders>
              <w:top w:val="single" w:color="000000" w:sz="6" w:space="0"/>
              <w:left w:val="single" w:color="000000" w:sz="6" w:space="0"/>
              <w:bottom w:val="single" w:color="000000" w:sz="6" w:space="0"/>
              <w:right w:val="single" w:color="000000" w:sz="6" w:space="0"/>
            </w:tcBorders>
            <w:tcPrChange w:id="57"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16C5ECC9">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14" w:type="pct"/>
            <w:tcBorders>
              <w:top w:val="single" w:color="000000" w:sz="6" w:space="0"/>
              <w:left w:val="single" w:color="000000" w:sz="6" w:space="0"/>
              <w:bottom w:val="single" w:color="000000" w:sz="6" w:space="0"/>
              <w:right w:val="single" w:color="000000" w:sz="6" w:space="0"/>
            </w:tcBorders>
            <w:tcPrChange w:id="58"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55C81651">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22" w:type="pct"/>
            <w:tcBorders>
              <w:top w:val="single" w:color="000000" w:sz="6" w:space="0"/>
              <w:left w:val="single" w:color="000000" w:sz="6" w:space="0"/>
              <w:bottom w:val="single" w:color="000000" w:sz="6" w:space="0"/>
              <w:right w:val="single" w:color="000000" w:sz="6" w:space="0"/>
            </w:tcBorders>
            <w:tcPrChange w:id="59" w:author="谭 伊轩" w:date="2018-06-25T14:04:00Z">
              <w:tcPr>
                <w:tcW w:w="915" w:type="dxa"/>
                <w:tcBorders>
                  <w:top w:val="single" w:color="000000" w:sz="6" w:space="0"/>
                  <w:left w:val="single" w:color="000000" w:sz="6" w:space="0"/>
                  <w:bottom w:val="single" w:color="000000" w:sz="6" w:space="0"/>
                  <w:right w:val="single" w:color="000000" w:sz="6" w:space="0"/>
                </w:tcBorders>
              </w:tcPr>
            </w:tcPrChange>
          </w:tcPr>
          <w:p w14:paraId="02800DD4">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51A27571">
        <w:tblPrEx>
          <w:tblCellMar>
            <w:top w:w="0" w:type="dxa"/>
            <w:left w:w="108" w:type="dxa"/>
            <w:bottom w:w="0" w:type="dxa"/>
            <w:right w:w="108" w:type="dxa"/>
          </w:tblCellMar>
          <w:tblPrExChange w:id="60" w:author="谭 伊轩" w:date="2018-06-25T14:04:00Z">
            <w:tblPrEx>
              <w:tblCellMar>
                <w:top w:w="0" w:type="dxa"/>
                <w:left w:w="108" w:type="dxa"/>
                <w:bottom w:w="0" w:type="dxa"/>
                <w:right w:w="108" w:type="dxa"/>
              </w:tblCellMar>
            </w:tblPrEx>
          </w:tblPrExChange>
        </w:tblPrEx>
        <w:tc>
          <w:tcPr>
            <w:tcW w:w="1475" w:type="pct"/>
            <w:vMerge w:val="restart"/>
            <w:tcBorders>
              <w:top w:val="single" w:color="000000" w:sz="6" w:space="0"/>
              <w:left w:val="single" w:color="000000" w:sz="6" w:space="0"/>
              <w:bottom w:val="single" w:color="000000" w:sz="6" w:space="0"/>
              <w:right w:val="single" w:color="000000" w:sz="6" w:space="0"/>
            </w:tcBorders>
            <w:tcPrChange w:id="61" w:author="谭 伊轩" w:date="2018-06-25T14:04:00Z">
              <w:tcPr>
                <w:tcW w:w="2625" w:type="dxa"/>
                <w:vMerge w:val="restart"/>
                <w:tcBorders>
                  <w:top w:val="single" w:color="000000" w:sz="6" w:space="0"/>
                  <w:left w:val="single" w:color="000000" w:sz="6" w:space="0"/>
                  <w:bottom w:val="single" w:color="000000" w:sz="6" w:space="0"/>
                  <w:right w:val="single" w:color="000000" w:sz="6" w:space="0"/>
                </w:tcBorders>
              </w:tcPr>
            </w:tcPrChange>
          </w:tcPr>
          <w:p w14:paraId="6977277A">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内存</w:t>
            </w:r>
          </w:p>
        </w:tc>
        <w:tc>
          <w:tcPr>
            <w:tcW w:w="1149" w:type="pct"/>
            <w:tcBorders>
              <w:top w:val="single" w:color="000000" w:sz="6" w:space="0"/>
              <w:left w:val="single" w:color="000000" w:sz="6" w:space="0"/>
              <w:bottom w:val="single" w:color="000000" w:sz="6" w:space="0"/>
              <w:right w:val="single" w:color="000000" w:sz="6" w:space="0"/>
            </w:tcBorders>
            <w:tcPrChange w:id="62" w:author="谭 伊轩" w:date="2018-06-25T14:04:00Z">
              <w:tcPr>
                <w:tcW w:w="2040" w:type="dxa"/>
                <w:tcBorders>
                  <w:top w:val="single" w:color="000000" w:sz="6" w:space="0"/>
                  <w:left w:val="single" w:color="000000" w:sz="6" w:space="0"/>
                  <w:bottom w:val="single" w:color="000000" w:sz="6" w:space="0"/>
                  <w:right w:val="single" w:color="000000" w:sz="6" w:space="0"/>
                </w:tcBorders>
              </w:tcPr>
            </w:tcPrChange>
          </w:tcPr>
          <w:p w14:paraId="359AF790">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827" w:type="pct"/>
            <w:tcBorders>
              <w:top w:val="single" w:color="000000" w:sz="6" w:space="0"/>
              <w:left w:val="single" w:color="000000" w:sz="6" w:space="0"/>
              <w:bottom w:val="single" w:color="000000" w:sz="6" w:space="0"/>
              <w:right w:val="single" w:color="000000" w:sz="6" w:space="0"/>
            </w:tcBorders>
            <w:tcPrChange w:id="63"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70937C97">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条</w:t>
            </w:r>
          </w:p>
        </w:tc>
        <w:tc>
          <w:tcPr>
            <w:tcW w:w="514" w:type="pct"/>
            <w:tcBorders>
              <w:top w:val="single" w:color="000000" w:sz="6" w:space="0"/>
              <w:left w:val="single" w:color="000000" w:sz="6" w:space="0"/>
              <w:bottom w:val="single" w:color="000000" w:sz="6" w:space="0"/>
              <w:right w:val="single" w:color="000000" w:sz="6" w:space="0"/>
            </w:tcBorders>
            <w:tcPrChange w:id="64"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2209F583">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14" w:type="pct"/>
            <w:tcBorders>
              <w:top w:val="single" w:color="000000" w:sz="6" w:space="0"/>
              <w:left w:val="single" w:color="000000" w:sz="6" w:space="0"/>
              <w:bottom w:val="single" w:color="000000" w:sz="6" w:space="0"/>
              <w:right w:val="single" w:color="000000" w:sz="6" w:space="0"/>
            </w:tcBorders>
            <w:tcPrChange w:id="65"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0141AD02">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22" w:type="pct"/>
            <w:tcBorders>
              <w:top w:val="single" w:color="000000" w:sz="6" w:space="0"/>
              <w:left w:val="single" w:color="000000" w:sz="6" w:space="0"/>
              <w:bottom w:val="single" w:color="000000" w:sz="6" w:space="0"/>
              <w:right w:val="single" w:color="000000" w:sz="6" w:space="0"/>
            </w:tcBorders>
            <w:tcPrChange w:id="66" w:author="谭 伊轩" w:date="2018-06-25T14:04:00Z">
              <w:tcPr>
                <w:tcW w:w="915" w:type="dxa"/>
                <w:tcBorders>
                  <w:top w:val="single" w:color="000000" w:sz="6" w:space="0"/>
                  <w:left w:val="single" w:color="000000" w:sz="6" w:space="0"/>
                  <w:bottom w:val="single" w:color="000000" w:sz="6" w:space="0"/>
                  <w:right w:val="single" w:color="000000" w:sz="6" w:space="0"/>
                </w:tcBorders>
              </w:tcPr>
            </w:tcPrChange>
          </w:tcPr>
          <w:p w14:paraId="7C76C3FC">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251CA34E">
        <w:tblPrEx>
          <w:tblCellMar>
            <w:top w:w="0" w:type="dxa"/>
            <w:left w:w="108" w:type="dxa"/>
            <w:bottom w:w="0" w:type="dxa"/>
            <w:right w:w="108" w:type="dxa"/>
          </w:tblCellMar>
          <w:tblPrExChange w:id="67" w:author="谭 伊轩" w:date="2018-06-25T14:04:00Z">
            <w:tblPrEx>
              <w:tblCellMar>
                <w:top w:w="0" w:type="dxa"/>
                <w:left w:w="108" w:type="dxa"/>
                <w:bottom w:w="0" w:type="dxa"/>
                <w:right w:w="108" w:type="dxa"/>
              </w:tblCellMar>
            </w:tblPrEx>
          </w:tblPrExChange>
        </w:tblPrEx>
        <w:tc>
          <w:tcPr>
            <w:tcW w:w="1475" w:type="pct"/>
            <w:vMerge w:val="continue"/>
            <w:tcBorders>
              <w:top w:val="single" w:color="000000" w:sz="6" w:space="0"/>
              <w:left w:val="single" w:color="000000" w:sz="6" w:space="0"/>
              <w:bottom w:val="single" w:color="000000" w:sz="6" w:space="0"/>
              <w:right w:val="single" w:color="000000" w:sz="6" w:space="0"/>
            </w:tcBorders>
            <w:tcPrChange w:id="68" w:author="谭 伊轩" w:date="2018-06-25T14:04:00Z">
              <w:tcPr>
                <w:tcW w:w="2625" w:type="dxa"/>
                <w:vMerge w:val="continue"/>
                <w:tcBorders>
                  <w:top w:val="single" w:color="000000" w:sz="6" w:space="0"/>
                  <w:left w:val="single" w:color="000000" w:sz="6" w:space="0"/>
                  <w:bottom w:val="single" w:color="000000" w:sz="6" w:space="0"/>
                  <w:right w:val="single" w:color="000000" w:sz="6" w:space="0"/>
                </w:tcBorders>
              </w:tcPr>
            </w:tcPrChange>
          </w:tcPr>
          <w:p w14:paraId="3F17EA67">
            <w:pPr>
              <w:wordWrap w:val="0"/>
              <w:spacing w:after="100" w:line="360" w:lineRule="auto"/>
              <w:rPr>
                <w:rFonts w:hint="eastAsia" w:ascii="微软雅黑" w:hAnsi="微软雅黑" w:eastAsia="微软雅黑" w:cs="微软雅黑"/>
                <w:kern w:val="0"/>
                <w:sz w:val="24"/>
                <w:szCs w:val="24"/>
              </w:rPr>
            </w:pPr>
          </w:p>
        </w:tc>
        <w:tc>
          <w:tcPr>
            <w:tcW w:w="1149" w:type="pct"/>
            <w:tcBorders>
              <w:top w:val="single" w:color="000000" w:sz="6" w:space="0"/>
              <w:left w:val="single" w:color="000000" w:sz="6" w:space="0"/>
              <w:bottom w:val="single" w:color="000000" w:sz="6" w:space="0"/>
              <w:right w:val="single" w:color="000000" w:sz="6" w:space="0"/>
            </w:tcBorders>
            <w:tcPrChange w:id="69" w:author="谭 伊轩" w:date="2018-06-25T14:04:00Z">
              <w:tcPr>
                <w:tcW w:w="2040" w:type="dxa"/>
                <w:tcBorders>
                  <w:top w:val="single" w:color="000000" w:sz="6" w:space="0"/>
                  <w:left w:val="single" w:color="000000" w:sz="6" w:space="0"/>
                  <w:bottom w:val="single" w:color="000000" w:sz="6" w:space="0"/>
                  <w:right w:val="single" w:color="000000" w:sz="6" w:space="0"/>
                </w:tcBorders>
              </w:tcPr>
            </w:tcPrChange>
          </w:tcPr>
          <w:p w14:paraId="2F994BB3">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827" w:type="pct"/>
            <w:tcBorders>
              <w:top w:val="single" w:color="000000" w:sz="6" w:space="0"/>
              <w:left w:val="single" w:color="000000" w:sz="6" w:space="0"/>
              <w:bottom w:val="single" w:color="000000" w:sz="6" w:space="0"/>
              <w:right w:val="single" w:color="000000" w:sz="6" w:space="0"/>
            </w:tcBorders>
            <w:tcPrChange w:id="70"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7AE67CB4">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条</w:t>
            </w:r>
          </w:p>
        </w:tc>
        <w:tc>
          <w:tcPr>
            <w:tcW w:w="514" w:type="pct"/>
            <w:tcBorders>
              <w:top w:val="single" w:color="000000" w:sz="6" w:space="0"/>
              <w:left w:val="single" w:color="000000" w:sz="6" w:space="0"/>
              <w:bottom w:val="single" w:color="000000" w:sz="6" w:space="0"/>
              <w:right w:val="single" w:color="000000" w:sz="6" w:space="0"/>
            </w:tcBorders>
            <w:tcPrChange w:id="71"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79079032">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14" w:type="pct"/>
            <w:tcBorders>
              <w:top w:val="single" w:color="000000" w:sz="6" w:space="0"/>
              <w:left w:val="single" w:color="000000" w:sz="6" w:space="0"/>
              <w:bottom w:val="single" w:color="000000" w:sz="6" w:space="0"/>
              <w:right w:val="single" w:color="000000" w:sz="6" w:space="0"/>
            </w:tcBorders>
            <w:tcPrChange w:id="72"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3077F240">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22" w:type="pct"/>
            <w:tcBorders>
              <w:top w:val="single" w:color="000000" w:sz="6" w:space="0"/>
              <w:left w:val="single" w:color="000000" w:sz="6" w:space="0"/>
              <w:bottom w:val="single" w:color="000000" w:sz="6" w:space="0"/>
              <w:right w:val="single" w:color="000000" w:sz="6" w:space="0"/>
            </w:tcBorders>
            <w:tcPrChange w:id="73" w:author="谭 伊轩" w:date="2018-06-25T14:04:00Z">
              <w:tcPr>
                <w:tcW w:w="915" w:type="dxa"/>
                <w:tcBorders>
                  <w:top w:val="single" w:color="000000" w:sz="6" w:space="0"/>
                  <w:left w:val="single" w:color="000000" w:sz="6" w:space="0"/>
                  <w:bottom w:val="single" w:color="000000" w:sz="6" w:space="0"/>
                  <w:right w:val="single" w:color="000000" w:sz="6" w:space="0"/>
                </w:tcBorders>
              </w:tcPr>
            </w:tcPrChange>
          </w:tcPr>
          <w:p w14:paraId="7DC001E2">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r w14:paraId="12CD5BC5">
        <w:tblPrEx>
          <w:tblCellMar>
            <w:top w:w="0" w:type="dxa"/>
            <w:left w:w="108" w:type="dxa"/>
            <w:bottom w:w="0" w:type="dxa"/>
            <w:right w:w="108" w:type="dxa"/>
          </w:tblCellMar>
          <w:tblPrExChange w:id="74" w:author="谭 伊轩" w:date="2018-06-25T14:04:00Z">
            <w:tblPrEx>
              <w:tblCellMar>
                <w:top w:w="0" w:type="dxa"/>
                <w:left w:w="108" w:type="dxa"/>
                <w:bottom w:w="0" w:type="dxa"/>
                <w:right w:w="108" w:type="dxa"/>
              </w:tblCellMar>
            </w:tblPrEx>
          </w:tblPrExChange>
        </w:tblPrEx>
        <w:tc>
          <w:tcPr>
            <w:tcW w:w="1475" w:type="pct"/>
            <w:vMerge w:val="continue"/>
            <w:tcBorders>
              <w:top w:val="single" w:color="000000" w:sz="6" w:space="0"/>
              <w:left w:val="single" w:color="000000" w:sz="6" w:space="0"/>
              <w:bottom w:val="single" w:color="000000" w:sz="6" w:space="0"/>
              <w:right w:val="single" w:color="000000" w:sz="6" w:space="0"/>
            </w:tcBorders>
            <w:tcPrChange w:id="75" w:author="谭 伊轩" w:date="2018-06-25T14:04:00Z">
              <w:tcPr>
                <w:tcW w:w="2625" w:type="dxa"/>
                <w:vMerge w:val="continue"/>
                <w:tcBorders>
                  <w:top w:val="single" w:color="000000" w:sz="6" w:space="0"/>
                  <w:left w:val="single" w:color="000000" w:sz="6" w:space="0"/>
                  <w:bottom w:val="single" w:color="000000" w:sz="6" w:space="0"/>
                  <w:right w:val="single" w:color="000000" w:sz="6" w:space="0"/>
                </w:tcBorders>
              </w:tcPr>
            </w:tcPrChange>
          </w:tcPr>
          <w:p w14:paraId="0084A702">
            <w:pPr>
              <w:wordWrap w:val="0"/>
              <w:spacing w:after="100" w:line="360" w:lineRule="auto"/>
              <w:rPr>
                <w:rFonts w:hint="eastAsia" w:ascii="微软雅黑" w:hAnsi="微软雅黑" w:eastAsia="微软雅黑" w:cs="微软雅黑"/>
                <w:kern w:val="0"/>
                <w:sz w:val="24"/>
                <w:szCs w:val="24"/>
              </w:rPr>
            </w:pPr>
          </w:p>
        </w:tc>
        <w:tc>
          <w:tcPr>
            <w:tcW w:w="1149" w:type="pct"/>
            <w:tcBorders>
              <w:top w:val="single" w:color="000000" w:sz="6" w:space="0"/>
              <w:left w:val="single" w:color="000000" w:sz="6" w:space="0"/>
              <w:bottom w:val="single" w:color="000000" w:sz="6" w:space="0"/>
              <w:right w:val="single" w:color="000000" w:sz="6" w:space="0"/>
            </w:tcBorders>
            <w:tcPrChange w:id="76" w:author="谭 伊轩" w:date="2018-06-25T14:04:00Z">
              <w:tcPr>
                <w:tcW w:w="2040" w:type="dxa"/>
                <w:tcBorders>
                  <w:top w:val="single" w:color="000000" w:sz="6" w:space="0"/>
                  <w:left w:val="single" w:color="000000" w:sz="6" w:space="0"/>
                  <w:bottom w:val="single" w:color="000000" w:sz="6" w:space="0"/>
                  <w:right w:val="single" w:color="000000" w:sz="6" w:space="0"/>
                </w:tcBorders>
              </w:tcPr>
            </w:tcPrChange>
          </w:tcPr>
          <w:p w14:paraId="38464121">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827" w:type="pct"/>
            <w:tcBorders>
              <w:top w:val="single" w:color="000000" w:sz="6" w:space="0"/>
              <w:left w:val="single" w:color="000000" w:sz="6" w:space="0"/>
              <w:bottom w:val="single" w:color="000000" w:sz="6" w:space="0"/>
              <w:right w:val="single" w:color="000000" w:sz="6" w:space="0"/>
            </w:tcBorders>
            <w:tcPrChange w:id="77"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34DDC69E">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条</w:t>
            </w:r>
          </w:p>
        </w:tc>
        <w:tc>
          <w:tcPr>
            <w:tcW w:w="514" w:type="pct"/>
            <w:tcBorders>
              <w:top w:val="single" w:color="000000" w:sz="6" w:space="0"/>
              <w:left w:val="single" w:color="000000" w:sz="6" w:space="0"/>
              <w:bottom w:val="single" w:color="000000" w:sz="6" w:space="0"/>
              <w:right w:val="single" w:color="000000" w:sz="6" w:space="0"/>
            </w:tcBorders>
            <w:tcPrChange w:id="78"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14131F43">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14" w:type="pct"/>
            <w:tcBorders>
              <w:top w:val="single" w:color="000000" w:sz="6" w:space="0"/>
              <w:left w:val="single" w:color="000000" w:sz="6" w:space="0"/>
              <w:bottom w:val="single" w:color="000000" w:sz="6" w:space="0"/>
              <w:right w:val="single" w:color="000000" w:sz="6" w:space="0"/>
            </w:tcBorders>
            <w:tcPrChange w:id="79" w:author="谭 伊轩" w:date="2018-06-25T14:04:00Z">
              <w:tcPr>
                <w:tcW w:w="900" w:type="dxa"/>
                <w:tcBorders>
                  <w:top w:val="single" w:color="000000" w:sz="6" w:space="0"/>
                  <w:left w:val="single" w:color="000000" w:sz="6" w:space="0"/>
                  <w:bottom w:val="single" w:color="000000" w:sz="6" w:space="0"/>
                  <w:right w:val="single" w:color="000000" w:sz="6" w:space="0"/>
                </w:tcBorders>
              </w:tcPr>
            </w:tcPrChange>
          </w:tcPr>
          <w:p w14:paraId="2F19351A">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c>
          <w:tcPr>
            <w:tcW w:w="522" w:type="pct"/>
            <w:tcBorders>
              <w:top w:val="single" w:color="000000" w:sz="6" w:space="0"/>
              <w:left w:val="single" w:color="000000" w:sz="6" w:space="0"/>
              <w:bottom w:val="single" w:color="000000" w:sz="6" w:space="0"/>
              <w:right w:val="single" w:color="000000" w:sz="6" w:space="0"/>
            </w:tcBorders>
            <w:tcPrChange w:id="80" w:author="谭 伊轩" w:date="2018-06-25T14:04:00Z">
              <w:tcPr>
                <w:tcW w:w="915" w:type="dxa"/>
                <w:tcBorders>
                  <w:top w:val="single" w:color="000000" w:sz="6" w:space="0"/>
                  <w:left w:val="single" w:color="000000" w:sz="6" w:space="0"/>
                  <w:bottom w:val="single" w:color="000000" w:sz="6" w:space="0"/>
                  <w:right w:val="single" w:color="000000" w:sz="6" w:space="0"/>
                </w:tcBorders>
              </w:tcPr>
            </w:tcPrChange>
          </w:tcPr>
          <w:p w14:paraId="2597B3BC">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w:t>
            </w:r>
          </w:p>
        </w:tc>
      </w:tr>
    </w:tbl>
    <w:p w14:paraId="2A40662C">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三、售后服务</w:t>
      </w:r>
    </w:p>
    <w:p w14:paraId="04838F7B">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1、供方提供购方硬件设备的维修服务，免费保修期为</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年。</w:t>
      </w:r>
    </w:p>
    <w:p w14:paraId="008CF7B0">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2、供方提供购方软件的安装、使用等方面的全面培训，在色彩调整方面提供三个月免费调试。超过免费调试期，供方将有偿提供服务。</w:t>
      </w:r>
    </w:p>
    <w:p w14:paraId="03960714">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3、免费保修期外的设备故障和损坏，将依据</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公司的保外服务标准规范执行。</w:t>
      </w:r>
    </w:p>
    <w:p w14:paraId="2B01D4A5">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4、若设备在保修期内出现任何问题，供方应立即给予解决。</w:t>
      </w:r>
    </w:p>
    <w:p w14:paraId="70F7BCE2">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5、供方有责任为购方提供最佳性价比的输出耗材。</w:t>
      </w:r>
    </w:p>
    <w:p w14:paraId="3EF4EFC0">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四、验收标准</w:t>
      </w:r>
    </w:p>
    <w:p w14:paraId="094DD048">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1、硬件：规格、型号、数量与系统配置及报价所列各项一致，资料齐全。</w:t>
      </w:r>
    </w:p>
    <w:p w14:paraId="4E2B0EAE">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2、软件：软件齐全，数量和版本号与系统配置及报价上所列项目一致，而且资料完整。</w:t>
      </w:r>
    </w:p>
    <w:p w14:paraId="358FC59E">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五、付款及交货方式</w:t>
      </w:r>
    </w:p>
    <w:p w14:paraId="4A128C35">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1、供方为购方提供全套系统，详见系统配置方案及报价，其总金额为人民币（大写）</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w:t>
      </w:r>
    </w:p>
    <w:p w14:paraId="3E0A07E9">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2、合同生效之日，购方付设备款的</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%，（人民币（大写）</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元）；其余</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%（人民币（大写）</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元））在设备到达提货地点提货前付清。</w:t>
      </w:r>
    </w:p>
    <w:p w14:paraId="562E5F07">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3、购方指定的提货地点为</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市。</w:t>
      </w:r>
    </w:p>
    <w:p w14:paraId="0E15FA2C">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4、自厂家所在地到设备提货地点之间的运费及保险费由供方支付，短途运费（提货地点到安装地点）间的运费及搬运费由购方支付。</w:t>
      </w:r>
    </w:p>
    <w:p w14:paraId="1A014D60">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5、在所有设备抵达购方指定安装地点后，供方将派技术工程师到现场进行联机调试，并提供系统使用及维护方面的全面培训。</w:t>
      </w:r>
    </w:p>
    <w:p w14:paraId="55FBB7A1">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6、供方用新安装的系统完成全套生产流程并经购方认可后，购方须在厂家提供的保修单上签字验收。</w:t>
      </w:r>
    </w:p>
    <w:p w14:paraId="5F0C2C77">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六、违约处理</w:t>
      </w:r>
    </w:p>
    <w:p w14:paraId="5903C161">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1、任何一方违约给对方造成的经济损失，另一方有权要求对方依法赔偿。</w:t>
      </w:r>
    </w:p>
    <w:p w14:paraId="3DC08DB6">
      <w:pPr>
        <w:pStyle w:val="2"/>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sz w:val="24"/>
          <w:szCs w:val="24"/>
        </w:rPr>
        <w:t>如果买方不能在合同规定的期限内付款，则卖方有权延期交货；如果超过合同规定支付时间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日买方仍不付款，则卖方有权解除合同，买方应按货物总金额的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%计算违约金人民币（大写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元）付给卖方；如果买方未按合同规定的日期付款给卖方，则买方也应支付由此产生的违约金，违约金按拖欠款金额每日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‰计算，直至该款付清为止。超过合同付款期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日买方仍不付款，由此造成卖方的损失，应由买方向卖方作出补偿。</w:t>
      </w:r>
    </w:p>
    <w:p w14:paraId="60DFACF1">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3、</w:t>
      </w:r>
      <w:r>
        <w:rPr>
          <w:rStyle w:val="8"/>
          <w:rFonts w:hint="eastAsia" w:ascii="微软雅黑" w:hAnsi="微软雅黑" w:eastAsia="微软雅黑" w:cs="微软雅黑"/>
          <w:color w:val="000000"/>
          <w:sz w:val="24"/>
          <w:szCs w:val="24"/>
          <w:shd w:val="clear" w:color="auto" w:fill="FFFFFF"/>
        </w:rPr>
        <w:t>如果卖方不能在合同规定的期限内交货，则买方有权延期付款；如果超过合同规定支付时间</w:t>
      </w:r>
      <w:r>
        <w:rPr>
          <w:rStyle w:val="8"/>
          <w:rFonts w:hint="eastAsia" w:ascii="微软雅黑" w:hAnsi="微软雅黑" w:eastAsia="微软雅黑" w:cs="微软雅黑"/>
          <w:color w:val="000000"/>
          <w:sz w:val="24"/>
          <w:szCs w:val="24"/>
          <w:u w:val="single"/>
          <w:shd w:val="clear" w:color="auto" w:fill="FFFFFF"/>
        </w:rPr>
        <w:t> </w:t>
      </w:r>
      <w:r>
        <w:rPr>
          <w:rStyle w:val="8"/>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日买方仍不交货，则买方有权解除合同，卖方应按货物总金额的</w:t>
      </w:r>
      <w:r>
        <w:rPr>
          <w:rStyle w:val="8"/>
          <w:rFonts w:hint="eastAsia" w:ascii="微软雅黑" w:hAnsi="微软雅黑" w:eastAsia="微软雅黑" w:cs="微软雅黑"/>
          <w:color w:val="000000"/>
          <w:sz w:val="24"/>
          <w:szCs w:val="24"/>
          <w:u w:val="single"/>
          <w:shd w:val="clear" w:color="auto" w:fill="FFFFFF"/>
        </w:rPr>
        <w:t> </w:t>
      </w:r>
      <w:r>
        <w:rPr>
          <w:rStyle w:val="8"/>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%计算违约金人民币（大写）</w:t>
      </w:r>
      <w:r>
        <w:rPr>
          <w:rStyle w:val="8"/>
          <w:rFonts w:hint="eastAsia" w:ascii="微软雅黑" w:hAnsi="微软雅黑" w:eastAsia="微软雅黑" w:cs="微软雅黑"/>
          <w:color w:val="000000"/>
          <w:sz w:val="24"/>
          <w:szCs w:val="24"/>
          <w:u w:val="single"/>
          <w:shd w:val="clear" w:color="auto" w:fill="FFFFFF"/>
        </w:rPr>
        <w:t>       </w:t>
      </w:r>
      <w:r>
        <w:rPr>
          <w:rStyle w:val="8"/>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u w:val="single"/>
          <w:shd w:val="clear" w:color="auto" w:fill="FFFFFF"/>
        </w:rPr>
        <w:t>          </w:t>
      </w:r>
      <w:r>
        <w:rPr>
          <w:rStyle w:val="8"/>
          <w:rFonts w:hint="eastAsia" w:ascii="微软雅黑" w:hAnsi="微软雅黑" w:eastAsia="微软雅黑" w:cs="微软雅黑"/>
          <w:color w:val="000000"/>
          <w:sz w:val="24"/>
          <w:szCs w:val="24"/>
          <w:shd w:val="clear" w:color="auto" w:fill="FFFFFF"/>
        </w:rPr>
        <w:t>（￥</w:t>
      </w:r>
      <w:r>
        <w:rPr>
          <w:rStyle w:val="8"/>
          <w:rFonts w:hint="eastAsia" w:ascii="微软雅黑" w:hAnsi="微软雅黑" w:eastAsia="微软雅黑" w:cs="微软雅黑"/>
          <w:color w:val="000000"/>
          <w:sz w:val="24"/>
          <w:szCs w:val="24"/>
          <w:u w:val="single"/>
          <w:shd w:val="clear" w:color="auto" w:fill="FFFFFF"/>
        </w:rPr>
        <w:t>    </w:t>
      </w:r>
      <w:r>
        <w:rPr>
          <w:rStyle w:val="8"/>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u w:val="single"/>
          <w:shd w:val="clear" w:color="auto" w:fill="FFFFFF"/>
        </w:rPr>
        <w:t>    </w:t>
      </w:r>
      <w:r>
        <w:rPr>
          <w:rStyle w:val="8"/>
          <w:rFonts w:hint="eastAsia" w:ascii="微软雅黑" w:hAnsi="微软雅黑" w:eastAsia="微软雅黑" w:cs="微软雅黑"/>
          <w:color w:val="000000"/>
          <w:sz w:val="24"/>
          <w:szCs w:val="24"/>
          <w:shd w:val="clear" w:color="auto" w:fill="FFFFFF"/>
        </w:rPr>
        <w:t>元）付给买方；如果卖方未按合同规定的日期交货给买方，则卖方也应支付由此产生的违约金，违约金按拖欠交货部分金额每日</w:t>
      </w:r>
      <w:r>
        <w:rPr>
          <w:rStyle w:val="8"/>
          <w:rFonts w:hint="eastAsia" w:ascii="微软雅黑" w:hAnsi="微软雅黑" w:eastAsia="微软雅黑" w:cs="微软雅黑"/>
          <w:color w:val="000000"/>
          <w:sz w:val="24"/>
          <w:szCs w:val="24"/>
          <w:u w:val="single"/>
          <w:shd w:val="clear" w:color="auto" w:fill="FFFFFF"/>
        </w:rPr>
        <w:t>        </w:t>
      </w:r>
      <w:r>
        <w:rPr>
          <w:rStyle w:val="8"/>
          <w:rFonts w:hint="eastAsia" w:ascii="微软雅黑" w:hAnsi="微软雅黑" w:eastAsia="微软雅黑" w:cs="微软雅黑"/>
          <w:color w:val="000000"/>
          <w:sz w:val="24"/>
          <w:szCs w:val="24"/>
          <w:shd w:val="clear" w:color="auto" w:fill="FFFFFF"/>
        </w:rPr>
        <w:t>‰计算，直至</w:t>
      </w:r>
      <w:r>
        <w:rPr>
          <w:rStyle w:val="9"/>
          <w:rFonts w:hint="eastAsia" w:ascii="微软雅黑" w:hAnsi="微软雅黑" w:eastAsia="微软雅黑" w:cs="微软雅黑"/>
          <w:color w:val="000000"/>
          <w:sz w:val="24"/>
          <w:szCs w:val="24"/>
          <w:shd w:val="clear" w:color="auto" w:fill="FFFFFF"/>
        </w:rPr>
        <w:t>交货</w:t>
      </w:r>
      <w:r>
        <w:rPr>
          <w:rStyle w:val="8"/>
          <w:rFonts w:hint="eastAsia" w:ascii="微软雅黑" w:hAnsi="微软雅黑" w:eastAsia="微软雅黑" w:cs="微软雅黑"/>
          <w:color w:val="000000"/>
          <w:sz w:val="24"/>
          <w:szCs w:val="24"/>
          <w:shd w:val="clear" w:color="auto" w:fill="FFFFFF"/>
        </w:rPr>
        <w:t>为止。超过合同交货期</w:t>
      </w:r>
      <w:r>
        <w:rPr>
          <w:rStyle w:val="8"/>
          <w:rFonts w:hint="eastAsia" w:ascii="微软雅黑" w:hAnsi="微软雅黑" w:eastAsia="微软雅黑" w:cs="微软雅黑"/>
          <w:color w:val="000000"/>
          <w:sz w:val="24"/>
          <w:szCs w:val="24"/>
          <w:u w:val="single"/>
          <w:shd w:val="clear" w:color="auto" w:fill="FFFFFF"/>
        </w:rPr>
        <w:t>        </w:t>
      </w:r>
      <w:r>
        <w:rPr>
          <w:rStyle w:val="8"/>
          <w:rFonts w:hint="eastAsia" w:ascii="微软雅黑" w:hAnsi="微软雅黑" w:eastAsia="微软雅黑" w:cs="微软雅黑"/>
          <w:color w:val="000000"/>
          <w:sz w:val="24"/>
          <w:szCs w:val="24"/>
          <w:shd w:val="clear" w:color="auto" w:fill="FFFFFF"/>
        </w:rPr>
        <w:t>日卖方仍不交货，由此造成买方的损失，应由卖方向买方作出补偿。</w:t>
      </w:r>
    </w:p>
    <w:p w14:paraId="5F06A6F0">
      <w:pPr>
        <w:keepNext w:val="0"/>
        <w:keepLines w:val="0"/>
        <w:pageBreakBefore w:val="0"/>
        <w:widowControl w:val="0"/>
        <w:kinsoku/>
        <w:wordWrap/>
        <w:overflowPunct/>
        <w:topLinePunct w:val="0"/>
        <w:autoSpaceDE/>
        <w:autoSpaceDN/>
        <w:bidi w:val="0"/>
        <w:adjustRightInd/>
        <w:snapToGrid/>
        <w:jc w:val="left"/>
        <w:textAlignment w:val="auto"/>
        <w:rPr>
          <w:rFonts w:hint="eastAsia" w:ascii="微软雅黑" w:hAnsi="微软雅黑" w:eastAsia="微软雅黑" w:cs="微软雅黑"/>
          <w:b/>
          <w:color w:val="000000"/>
          <w:kern w:val="0"/>
          <w:sz w:val="24"/>
          <w:szCs w:val="24"/>
          <w:lang w:val="en-US" w:eastAsia="zh-CN" w:bidi="ar-SA"/>
        </w:rPr>
      </w:pPr>
      <w:r>
        <w:rPr>
          <w:rFonts w:hint="eastAsia" w:ascii="微软雅黑" w:hAnsi="微软雅黑" w:eastAsia="微软雅黑" w:cs="微软雅黑"/>
          <w:b/>
          <w:color w:val="000000"/>
          <w:sz w:val="24"/>
          <w:szCs w:val="24"/>
          <w:lang w:val="en-US" w:eastAsia="zh-CN"/>
        </w:rPr>
        <w:t>七</w:t>
      </w:r>
      <w:r>
        <w:rPr>
          <w:rFonts w:hint="eastAsia" w:ascii="微软雅黑" w:hAnsi="微软雅黑" w:eastAsia="微软雅黑" w:cs="微软雅黑"/>
          <w:b/>
          <w:color w:val="000000"/>
          <w:sz w:val="24"/>
          <w:szCs w:val="24"/>
        </w:rPr>
        <w:t>、</w:t>
      </w:r>
      <w:r>
        <w:rPr>
          <w:rFonts w:hint="eastAsia" w:ascii="微软雅黑" w:hAnsi="微软雅黑" w:eastAsia="微软雅黑" w:cs="微软雅黑"/>
          <w:b/>
          <w:color w:val="000000"/>
          <w:kern w:val="0"/>
          <w:sz w:val="24"/>
          <w:szCs w:val="24"/>
          <w:lang w:val="en-US" w:eastAsia="zh-CN" w:bidi="ar-SA"/>
        </w:rPr>
        <w:t xml:space="preserve">  争议解决方式</w:t>
      </w:r>
    </w:p>
    <w:p w14:paraId="7778A584">
      <w:pPr>
        <w:spacing w:line="360" w:lineRule="auto"/>
        <w:ind w:firstLine="480" w:firstLineChars="200"/>
        <w:rPr>
          <w:rStyle w:val="8"/>
          <w:rFonts w:hint="eastAsia" w:ascii="微软雅黑" w:hAnsi="微软雅黑" w:eastAsia="微软雅黑" w:cs="微软雅黑"/>
          <w:color w:val="000000"/>
          <w:kern w:val="0"/>
          <w:sz w:val="24"/>
          <w:szCs w:val="24"/>
          <w:shd w:val="clear" w:color="auto" w:fill="FFFFFF"/>
          <w:lang w:val="en-US" w:eastAsia="zh-CN" w:bidi="ar-SA"/>
        </w:rPr>
      </w:pPr>
      <w:r>
        <w:rPr>
          <w:rStyle w:val="8"/>
          <w:rFonts w:hint="eastAsia" w:ascii="微软雅黑" w:hAnsi="微软雅黑" w:eastAsia="微软雅黑" w:cs="微软雅黑"/>
          <w:color w:val="000000"/>
          <w:kern w:val="0"/>
          <w:sz w:val="24"/>
          <w:szCs w:val="24"/>
          <w:shd w:val="clear" w:color="auto" w:fill="FFFFFF"/>
          <w:lang w:val="en-US" w:eastAsia="zh-CN" w:bidi="ar-SA"/>
        </w:rPr>
        <w:t>凡因本合同引起的或与本合同有关的任何争议，均提交</w:t>
      </w:r>
      <w:r>
        <w:rPr>
          <w:rStyle w:val="8"/>
          <w:rFonts w:hint="eastAsia" w:ascii="微软雅黑" w:hAnsi="微软雅黑" w:eastAsia="微软雅黑" w:cs="微软雅黑"/>
          <w:color w:val="000000"/>
          <w:kern w:val="0"/>
          <w:sz w:val="24"/>
          <w:szCs w:val="24"/>
          <w:shd w:val="clear" w:color="auto" w:fill="FFFFFF"/>
          <w:lang w:val="en-US" w:eastAsia="zh-CN" w:bidi="ar-SA"/>
        </w:rPr>
        <w:t>蚌埠</w:t>
      </w:r>
      <w:r>
        <w:rPr>
          <w:rStyle w:val="8"/>
          <w:rFonts w:hint="eastAsia" w:ascii="微软雅黑" w:hAnsi="微软雅黑" w:eastAsia="微软雅黑" w:cs="微软雅黑"/>
          <w:color w:val="000000"/>
          <w:kern w:val="0"/>
          <w:sz w:val="24"/>
          <w:szCs w:val="24"/>
          <w:shd w:val="clear" w:color="auto" w:fill="FFFFFF"/>
          <w:lang w:val="en-US" w:eastAsia="zh-CN" w:bidi="ar-SA"/>
        </w:rPr>
        <w:t>仲裁委员会，按照该会的仲裁规则进行仲裁。仲裁裁决是终局的，对双方均有约束力。</w:t>
      </w:r>
    </w:p>
    <w:p w14:paraId="7CDA8677">
      <w:pPr>
        <w:keepNext w:val="0"/>
        <w:keepLines w:val="0"/>
        <w:pageBreakBefore w:val="0"/>
        <w:widowControl w:val="0"/>
        <w:kinsoku/>
        <w:wordWrap/>
        <w:overflowPunct/>
        <w:topLinePunct w:val="0"/>
        <w:autoSpaceDE/>
        <w:autoSpaceDN/>
        <w:bidi w:val="0"/>
        <w:adjustRightInd/>
        <w:snapToGrid/>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color w:val="000000"/>
          <w:sz w:val="24"/>
          <w:szCs w:val="24"/>
          <w:lang w:val="en-US" w:eastAsia="zh-CN"/>
        </w:rPr>
        <w:t>八</w:t>
      </w:r>
      <w:r>
        <w:rPr>
          <w:rFonts w:hint="eastAsia" w:ascii="微软雅黑" w:hAnsi="微软雅黑" w:eastAsia="微软雅黑" w:cs="微软雅黑"/>
          <w:b/>
          <w:color w:val="000000"/>
          <w:sz w:val="24"/>
          <w:szCs w:val="24"/>
        </w:rPr>
        <w:t>、</w:t>
      </w:r>
      <w:r>
        <w:rPr>
          <w:rFonts w:hint="eastAsia" w:ascii="微软雅黑" w:hAnsi="微软雅黑" w:eastAsia="微软雅黑" w:cs="微软雅黑"/>
          <w:b/>
          <w:color w:val="000000"/>
          <w:kern w:val="0"/>
          <w:sz w:val="24"/>
          <w:szCs w:val="24"/>
          <w:lang w:val="en-US" w:eastAsia="zh-CN" w:bidi="ar-SA"/>
        </w:rPr>
        <w:t xml:space="preserve"> 送达地址以及送达条款</w:t>
      </w:r>
    </w:p>
    <w:p w14:paraId="03545C3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color w:val="000000"/>
          <w:sz w:val="24"/>
          <w:szCs w:val="24"/>
        </w:rPr>
        <w:t>、</w:t>
      </w:r>
      <w:r>
        <w:rPr>
          <w:rFonts w:hint="eastAsia" w:ascii="微软雅黑" w:hAnsi="微软雅黑" w:eastAsia="微软雅黑" w:cs="微软雅黑"/>
          <w:sz w:val="24"/>
          <w:szCs w:val="24"/>
          <w:lang w:eastAsia="zh-CN"/>
        </w:rPr>
        <w:t>送达地址以及方式</w:t>
      </w:r>
    </w:p>
    <w:p w14:paraId="532D6FC8">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w:t>
      </w:r>
      <w:r>
        <w:rPr>
          <w:rFonts w:hint="eastAsia" w:ascii="微软雅黑" w:hAnsi="微软雅黑" w:eastAsia="微软雅黑" w:cs="微软雅黑"/>
          <w:sz w:val="24"/>
          <w:szCs w:val="24"/>
          <w:lang w:eastAsia="zh-CN"/>
        </w:rPr>
        <w:t>送达地址</w:t>
      </w:r>
    </w:p>
    <w:p w14:paraId="6C71D5F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59C7091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38AE88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E6F703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6FD866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1D5140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38773FC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7EC6DF9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107B2EA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47D4D69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6E2BBC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6487E98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6703B69">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BD658F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34488A7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B5AEC8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5552C822">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06AF9F6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1F87174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1A0A74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1AC5EF2B">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送达方式</w:t>
      </w:r>
    </w:p>
    <w:p w14:paraId="4A839FD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932BA3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7CDC743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260CA025">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4984A67E">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color w:val="000000"/>
          <w:sz w:val="24"/>
          <w:szCs w:val="24"/>
        </w:rPr>
        <w:t>、</w:t>
      </w:r>
      <w:r>
        <w:rPr>
          <w:rFonts w:hint="eastAsia" w:ascii="微软雅黑" w:hAnsi="微软雅黑" w:eastAsia="微软雅黑" w:cs="微软雅黑"/>
          <w:sz w:val="24"/>
          <w:szCs w:val="24"/>
          <w:lang w:eastAsia="zh-CN"/>
        </w:rPr>
        <w:t>送达条款</w:t>
      </w:r>
    </w:p>
    <w:p w14:paraId="25F7024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3A5484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306512C2">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D396D5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477FA60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15974EE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544541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5DAC678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E800913">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6BA5442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4E0A5EA2">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lang w:val="en-US" w:eastAsia="zh-CN"/>
        </w:rPr>
        <w:t>九</w:t>
      </w:r>
      <w:r>
        <w:rPr>
          <w:rFonts w:hint="eastAsia" w:ascii="微软雅黑" w:hAnsi="微软雅黑" w:eastAsia="微软雅黑" w:cs="微软雅黑"/>
          <w:b/>
          <w:color w:val="000000"/>
          <w:sz w:val="24"/>
          <w:szCs w:val="24"/>
        </w:rPr>
        <w:t>、其他</w:t>
      </w:r>
    </w:p>
    <w:p w14:paraId="5B9778B0">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1、本协议一式二份，协议各方各执一份。各份协议文本具有同等法律效力。</w:t>
      </w:r>
    </w:p>
    <w:p w14:paraId="7D7951B2">
      <w:pPr>
        <w:pStyle w:val="2"/>
        <w:wordWrap w:val="0"/>
        <w:spacing w:after="312" w:afterLines="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2、本协议经各方签署后生效。</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22D92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183F688D">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签署时间：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日</w:t>
            </w:r>
          </w:p>
        </w:tc>
      </w:tr>
      <w:tr w14:paraId="019BA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593F0409">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甲方（盖章）：</w:t>
            </w:r>
          </w:p>
        </w:tc>
      </w:tr>
      <w:tr w14:paraId="7986A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7A11E14D">
            <w:pPr>
              <w:pStyle w:val="2"/>
              <w:wordWrap w:val="0"/>
              <w:spacing w:after="10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法定代表人或授权代表（签字）：</w:t>
            </w:r>
            <w:r>
              <w:rPr>
                <w:rFonts w:hint="eastAsia" w:ascii="微软雅黑" w:hAnsi="微软雅黑" w:eastAsia="微软雅黑" w:cs="微软雅黑"/>
                <w:color w:val="000000"/>
                <w:sz w:val="24"/>
                <w:szCs w:val="24"/>
                <w:u w:val="single"/>
              </w:rPr>
              <w:t xml:space="preserve">            </w:t>
            </w:r>
          </w:p>
        </w:tc>
      </w:tr>
      <w:tr w14:paraId="02A66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0A3EDAA0">
            <w:pPr>
              <w:pStyle w:val="2"/>
              <w:wordWrap w:val="0"/>
              <w:spacing w:after="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乙方（盖章）：</w:t>
            </w:r>
          </w:p>
        </w:tc>
      </w:tr>
      <w:tr w14:paraId="30E8D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4D3E5907">
            <w:pPr>
              <w:pStyle w:val="2"/>
              <w:wordWrap w:val="0"/>
              <w:spacing w:after="10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法定代表人或授权代表（签字）：</w:t>
            </w:r>
            <w:r>
              <w:rPr>
                <w:rFonts w:hint="eastAsia" w:ascii="微软雅黑" w:hAnsi="微软雅黑" w:eastAsia="微软雅黑" w:cs="微软雅黑"/>
                <w:color w:val="000000"/>
                <w:sz w:val="24"/>
                <w:szCs w:val="24"/>
                <w:u w:val="single"/>
              </w:rPr>
              <w:t xml:space="preserve">             </w:t>
            </w:r>
          </w:p>
        </w:tc>
      </w:tr>
    </w:tbl>
    <w:p w14:paraId="46B77AE0">
      <w:pPr>
        <w:pStyle w:val="2"/>
        <w:wordWrap w:val="0"/>
        <w:spacing w:after="100" w:line="360" w:lineRule="auto"/>
        <w:rPr>
          <w:rFonts w:hint="eastAsia" w:ascii="微软雅黑" w:hAnsi="微软雅黑" w:eastAsia="微软雅黑" w:cs="微软雅黑"/>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谭 伊轩">
    <w15:presenceInfo w15:providerId="Windows Live" w15:userId="f84c663b69c6bc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55F"/>
    <w:rsid w:val="003D155F"/>
    <w:rsid w:val="2A550E21"/>
    <w:rsid w:val="50B45588"/>
    <w:rsid w:val="7FBB46A2"/>
    <w:rsid w:val="D3F24753"/>
    <w:rsid w:val="F9676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99"/>
    <w:pPr>
      <w:widowControl/>
      <w:spacing w:before="90"/>
      <w:jc w:val="left"/>
    </w:pPr>
    <w:rPr>
      <w:rFonts w:ascii="Times New Roman" w:hAnsi="Times New Roman" w:cs="Times New Roman"/>
      <w:kern w:val="0"/>
      <w:sz w:val="24"/>
      <w:szCs w:val="20"/>
    </w:rPr>
  </w:style>
  <w:style w:type="paragraph" w:styleId="3">
    <w:name w:val="Title"/>
    <w:basedOn w:val="1"/>
    <w:next w:val="1"/>
    <w:link w:val="10"/>
    <w:qFormat/>
    <w:uiPriority w:val="10"/>
    <w:pPr>
      <w:spacing w:before="240" w:after="60"/>
      <w:jc w:val="center"/>
      <w:outlineLvl w:val="0"/>
    </w:pPr>
    <w:rPr>
      <w:rFonts w:asciiTheme="majorHAnsi" w:hAnsiTheme="majorHAnsi" w:eastAsiaTheme="majorEastAsia" w:cstheme="majorBidi"/>
      <w:b/>
      <w:bCs/>
      <w:sz w:val="32"/>
      <w:szCs w:val="32"/>
    </w:rPr>
  </w:style>
  <w:style w:type="table" w:styleId="5">
    <w:name w:val="Table Grid"/>
    <w:basedOn w:val="4"/>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uiPriority w:val="59"/>
    <w:rPr>
      <w:rFonts w:ascii="Times New Roman" w:hAnsi="Times New Roman" w:cs="Times New Roman"/>
      <w:kern w:val="0"/>
      <w:sz w:val="20"/>
      <w:szCs w:val="20"/>
    </w:rPr>
    <w:tblPr>
      <w:tblCellMar>
        <w:top w:w="0" w:type="dxa"/>
        <w:left w:w="108" w:type="dxa"/>
        <w:bottom w:w="0" w:type="dxa"/>
        <w:right w:w="108" w:type="dxa"/>
      </w:tblCellMar>
    </w:tblPr>
  </w:style>
  <w:style w:type="character" w:customStyle="1" w:styleId="8">
    <w:name w:val="normaltextrun"/>
    <w:basedOn w:val="6"/>
    <w:qFormat/>
    <w:uiPriority w:val="0"/>
  </w:style>
  <w:style w:type="character" w:customStyle="1" w:styleId="9">
    <w:name w:val="spellingerror"/>
    <w:basedOn w:val="6"/>
    <w:qFormat/>
    <w:uiPriority w:val="0"/>
  </w:style>
  <w:style w:type="character" w:customStyle="1" w:styleId="10">
    <w:name w:val="标题 字符"/>
    <w:basedOn w:val="6"/>
    <w:link w:val="3"/>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2202</Words>
  <Characters>2218</Characters>
  <Lines>14</Lines>
  <Paragraphs>4</Paragraphs>
  <TotalTime>0</TotalTime>
  <ScaleCrop>false</ScaleCrop>
  <LinksUpToDate>false</LinksUpToDate>
  <CharactersWithSpaces>3010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2019-03-04T15:42:00Z</dcterms:created>
  <dc:creator>雯 张</dc:creator>
  <cp:lastModifiedBy>豪</cp:lastModifiedBy>
  <dcterms:modified xsi:type="dcterms:W3CDTF">2026-03-22T06:51:40Z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8D5B66C78D813533141330684FD2CD3D_42</vt:lpwstr>
  </property>
  <property fmtid="{D5CDD505-2E9C-101B-9397-08002B2CF9AE}" pid="4" name="KSOTemplateDocerSaveRecord">
    <vt:lpwstr>eyJoZGlkIjoiNTg0MzMyNGJiMDEzODc5ODNlMGVjODViOWRkZjg1MDgiLCJ1c2VySWQiOiIxMjc2Mzc3NjgxIn0=</vt:lpwstr>
  </property>
</Properties>
</file>